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76A" w:rsidRDefault="003B076A" w:rsidP="003B076A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3B076A" w:rsidRDefault="003B076A" w:rsidP="003B076A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3B076A" w:rsidRDefault="003B076A" w:rsidP="003B076A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2C2A67" w:rsidRDefault="002C2A67">
      <w:pPr>
        <w:spacing w:before="2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1E97D5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2C2A67" w:rsidRDefault="00C50161">
      <w:pPr>
        <w:numPr>
          <w:ilvl w:val="1"/>
          <w:numId w:val="11"/>
        </w:numPr>
        <w:tabs>
          <w:tab w:val="left" w:pos="751"/>
        </w:tabs>
        <w:spacing w:before="120" w:line="228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2C2A67" w:rsidRDefault="00C50161">
      <w:pPr>
        <w:tabs>
          <w:tab w:val="left" w:pos="3340"/>
          <w:tab w:val="left" w:pos="3628"/>
        </w:tabs>
        <w:spacing w:line="320" w:lineRule="exact"/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sz w:val="20"/>
        </w:rPr>
        <w:t>Product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name</w:t>
      </w:r>
      <w:r>
        <w:rPr>
          <w:rFonts w:ascii="Arial"/>
          <w:sz w:val="20"/>
        </w:rPr>
        <w:tab/>
      </w:r>
      <w:r>
        <w:rPr>
          <w:rFonts w:ascii="Arial"/>
          <w:w w:val="95"/>
          <w:sz w:val="20"/>
        </w:rPr>
        <w:t>:</w:t>
      </w:r>
      <w:r>
        <w:rPr>
          <w:rFonts w:ascii="Arial"/>
          <w:w w:val="95"/>
          <w:sz w:val="20"/>
        </w:rPr>
        <w:tab/>
      </w:r>
      <w:r>
        <w:rPr>
          <w:rFonts w:ascii="Arial"/>
          <w:spacing w:val="-1"/>
          <w:position w:val="-6"/>
          <w:sz w:val="28"/>
        </w:rPr>
        <w:t>1-Hexanol</w:t>
      </w:r>
    </w:p>
    <w:p w:rsidR="002C2A67" w:rsidRDefault="00C50161">
      <w:pPr>
        <w:pStyle w:val="BodyText"/>
        <w:tabs>
          <w:tab w:val="left" w:pos="3340"/>
          <w:tab w:val="left" w:pos="3628"/>
        </w:tabs>
        <w:spacing w:before="235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E30E11">
        <w:t>CH4104-16</w:t>
      </w:r>
    </w:p>
    <w:p w:rsidR="002C2A67" w:rsidRDefault="00C5016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E30E11">
        <w:t>Prime Chemicals</w:t>
      </w:r>
    </w:p>
    <w:p w:rsidR="002C2A67" w:rsidRDefault="00C5016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Index-No.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603-059-00-6</w:t>
      </w:r>
    </w:p>
    <w:p w:rsidR="002C2A67" w:rsidRDefault="00C50161">
      <w:pPr>
        <w:pStyle w:val="BodyText"/>
        <w:tabs>
          <w:tab w:val="left" w:pos="3340"/>
          <w:tab w:val="left" w:pos="3628"/>
        </w:tabs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substance</w:t>
      </w:r>
    </w:p>
    <w:p w:rsidR="002C2A67" w:rsidRDefault="00C50161">
      <w:pPr>
        <w:pStyle w:val="BodyText"/>
        <w:ind w:left="3628" w:right="334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2C2A67" w:rsidRDefault="00C50161">
      <w:pPr>
        <w:pStyle w:val="BodyText"/>
        <w:tabs>
          <w:tab w:val="left" w:pos="3340"/>
          <w:tab w:val="left" w:pos="3628"/>
        </w:tabs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111-27-3</w:t>
      </w:r>
    </w:p>
    <w:p w:rsidR="002C2A67" w:rsidRDefault="00C50161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1"/>
        </w:rP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2C2A67" w:rsidRDefault="00C50161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2C2A67" w:rsidRDefault="00C50161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E30E11" w:rsidRDefault="00E30E11" w:rsidP="00E30E11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30E11" w:rsidRDefault="00E30E11" w:rsidP="00E30E11">
      <w:pPr>
        <w:rPr>
          <w:rFonts w:ascii="Arial" w:eastAsia="Arial" w:hAnsi="Arial" w:cs="Arial"/>
          <w:sz w:val="18"/>
          <w:szCs w:val="18"/>
        </w:rPr>
      </w:pP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30E11" w:rsidRDefault="00E30E11" w:rsidP="00E30E11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30E11" w:rsidRDefault="00E30E11" w:rsidP="00E30E11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30E11" w:rsidRDefault="00E30E11" w:rsidP="00E30E11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30E11" w:rsidRDefault="00E30E11" w:rsidP="00E30E11">
      <w:pPr>
        <w:spacing w:before="3" w:line="120" w:lineRule="exact"/>
        <w:rPr>
          <w:sz w:val="12"/>
          <w:szCs w:val="12"/>
        </w:rPr>
      </w:pPr>
    </w:p>
    <w:p w:rsidR="00E30E11" w:rsidRDefault="00E30E11" w:rsidP="00E30E11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E30E11" w:rsidRDefault="00E30E11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E30E11" w:rsidRDefault="00E30E11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C6815A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2C2A67" w:rsidRDefault="00C50161">
      <w:pPr>
        <w:numPr>
          <w:ilvl w:val="1"/>
          <w:numId w:val="10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2C2A67" w:rsidRDefault="00C5016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2C2A67" w:rsidRDefault="00C50161">
      <w:pPr>
        <w:pStyle w:val="BodyText"/>
        <w:spacing w:before="3"/>
        <w:ind w:right="5794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3),</w:t>
      </w:r>
      <w:r>
        <w:rPr>
          <w:spacing w:val="-9"/>
        </w:rPr>
        <w:t xml:space="preserve"> </w:t>
      </w:r>
      <w:r>
        <w:t>H226</w:t>
      </w:r>
      <w:r>
        <w:rPr>
          <w:spacing w:val="22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7"/>
        </w:rPr>
        <w:t xml:space="preserve"> </w:t>
      </w:r>
      <w:r>
        <w:t>Oral</w:t>
      </w:r>
      <w:r>
        <w:rPr>
          <w:spacing w:val="-8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4),</w:t>
      </w:r>
      <w:r>
        <w:rPr>
          <w:spacing w:val="-7"/>
        </w:rPr>
        <w:t xml:space="preserve"> </w:t>
      </w:r>
      <w:r>
        <w:t>H302</w:t>
      </w:r>
      <w:r>
        <w:rPr>
          <w:spacing w:val="27"/>
          <w:w w:val="99"/>
        </w:rPr>
        <w:t xml:space="preserve"> </w:t>
      </w:r>
      <w:r>
        <w:t>Acute</w:t>
      </w:r>
      <w:r>
        <w:rPr>
          <w:spacing w:val="-8"/>
        </w:rPr>
        <w:t xml:space="preserve"> </w:t>
      </w:r>
      <w:r>
        <w:t>toxicity,</w:t>
      </w:r>
      <w:r>
        <w:rPr>
          <w:spacing w:val="-8"/>
        </w:rPr>
        <w:t xml:space="preserve"> </w:t>
      </w:r>
      <w:r>
        <w:rPr>
          <w:spacing w:val="1"/>
        </w:rPr>
        <w:t>Dermal</w:t>
      </w:r>
      <w:r>
        <w:rPr>
          <w:spacing w:val="-8"/>
        </w:rPr>
        <w:t xml:space="preserve"> </w:t>
      </w:r>
      <w:r>
        <w:t>(Category</w:t>
      </w:r>
      <w:r>
        <w:rPr>
          <w:spacing w:val="-9"/>
        </w:rPr>
        <w:t xml:space="preserve"> </w:t>
      </w:r>
      <w:r>
        <w:t>4),</w:t>
      </w:r>
      <w:r>
        <w:rPr>
          <w:spacing w:val="-8"/>
        </w:rPr>
        <w:t xml:space="preserve"> </w:t>
      </w:r>
      <w:r>
        <w:t>H312</w:t>
      </w:r>
      <w:r>
        <w:rPr>
          <w:spacing w:val="23"/>
          <w:w w:val="99"/>
        </w:rPr>
        <w:t xml:space="preserve"> </w:t>
      </w:r>
      <w:r>
        <w:rPr>
          <w:spacing w:val="-1"/>
        </w:rPr>
        <w:t>Eye</w:t>
      </w:r>
      <w:r>
        <w:rPr>
          <w:spacing w:val="-6"/>
        </w:rPr>
        <w:t xml:space="preserve"> </w:t>
      </w:r>
      <w:r>
        <w:rPr>
          <w:spacing w:val="-1"/>
        </w:rPr>
        <w:t>irritation</w:t>
      </w:r>
      <w:r>
        <w:rPr>
          <w:spacing w:val="-7"/>
        </w:rPr>
        <w:t xml:space="preserve"> </w:t>
      </w:r>
      <w:r>
        <w:t>(Category</w:t>
      </w:r>
      <w:r>
        <w:rPr>
          <w:spacing w:val="-8"/>
        </w:rPr>
        <w:t xml:space="preserve"> </w:t>
      </w:r>
      <w:r>
        <w:t>2),</w:t>
      </w:r>
      <w:r>
        <w:rPr>
          <w:spacing w:val="-5"/>
        </w:rPr>
        <w:t xml:space="preserve"> </w:t>
      </w:r>
      <w:r>
        <w:t>H319</w:t>
      </w:r>
    </w:p>
    <w:p w:rsidR="002C2A67" w:rsidRDefault="00C50161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16.</w:t>
      </w:r>
    </w:p>
    <w:p w:rsidR="002C2A67" w:rsidRDefault="00C50161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2C2A67" w:rsidRDefault="00C50161">
      <w:pPr>
        <w:pStyle w:val="BodyText"/>
        <w:tabs>
          <w:tab w:val="left" w:pos="1556"/>
          <w:tab w:val="left" w:pos="4319"/>
        </w:tabs>
        <w:spacing w:before="3"/>
        <w:ind w:left="747"/>
      </w:pPr>
      <w:r>
        <w:rPr>
          <w:w w:val="95"/>
        </w:rPr>
        <w:t>Xn</w:t>
      </w:r>
      <w:r>
        <w:rPr>
          <w:w w:val="95"/>
        </w:rPr>
        <w:tab/>
        <w:t>Harmful</w:t>
      </w:r>
      <w:r>
        <w:rPr>
          <w:w w:val="95"/>
        </w:rPr>
        <w:tab/>
      </w:r>
      <w:r>
        <w:t>R22</w:t>
      </w:r>
    </w:p>
    <w:p w:rsidR="002C2A67" w:rsidRDefault="00C50161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2C2A67" w:rsidRDefault="00C50161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2C2A67" w:rsidRDefault="00C50161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2C2A67" w:rsidRDefault="00C50161">
      <w:pPr>
        <w:pStyle w:val="BodyText"/>
        <w:tabs>
          <w:tab w:val="left" w:pos="3626"/>
        </w:tabs>
        <w:spacing w:before="3" w:line="289" w:lineRule="auto"/>
        <w:ind w:left="747" w:right="5614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710565" cy="349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34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t>Warning</w:t>
      </w:r>
    </w:p>
    <w:p w:rsidR="002C2A67" w:rsidRDefault="002C2A67">
      <w:pPr>
        <w:spacing w:line="289" w:lineRule="auto"/>
        <w:sectPr w:rsidR="002C2A67">
          <w:footerReference w:type="default" r:id="rId8"/>
          <w:type w:val="continuous"/>
          <w:pgSz w:w="12250" w:h="15850"/>
          <w:pgMar w:top="740" w:right="940" w:bottom="1220" w:left="940" w:header="720" w:footer="1025" w:gutter="0"/>
          <w:pgNumType w:start="1"/>
          <w:cols w:space="720"/>
        </w:sectPr>
      </w:pPr>
    </w:p>
    <w:p w:rsidR="002C2A67" w:rsidRDefault="00C50161">
      <w:pPr>
        <w:pStyle w:val="BodyText"/>
        <w:spacing w:before="52"/>
        <w:ind w:left="770"/>
      </w:pPr>
      <w:r>
        <w:lastRenderedPageBreak/>
        <w:t>Hazard</w:t>
      </w:r>
      <w:r>
        <w:rPr>
          <w:spacing w:val="-19"/>
        </w:rPr>
        <w:t xml:space="preserve"> </w:t>
      </w:r>
      <w:r>
        <w:t>statement(s)</w:t>
      </w:r>
    </w:p>
    <w:p w:rsidR="002C2A67" w:rsidRDefault="00C50161">
      <w:pPr>
        <w:pStyle w:val="BodyText"/>
        <w:tabs>
          <w:tab w:val="left" w:pos="3648"/>
        </w:tabs>
        <w:ind w:left="767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2C2A67" w:rsidRDefault="00C50161">
      <w:pPr>
        <w:pStyle w:val="BodyText"/>
        <w:tabs>
          <w:tab w:val="left" w:pos="3648"/>
        </w:tabs>
        <w:spacing w:line="229" w:lineRule="exact"/>
        <w:ind w:left="767"/>
      </w:pPr>
      <w:r>
        <w:t>H302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H312</w:t>
      </w:r>
      <w:r>
        <w:tab/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skin</w:t>
      </w:r>
    </w:p>
    <w:p w:rsidR="002C2A67" w:rsidRDefault="00C50161">
      <w:pPr>
        <w:pStyle w:val="BodyText"/>
        <w:tabs>
          <w:tab w:val="left" w:pos="3648"/>
        </w:tabs>
        <w:spacing w:line="229" w:lineRule="exact"/>
        <w:ind w:left="770" w:hanging="3"/>
      </w:pPr>
      <w:r>
        <w:rPr>
          <w:w w:val="95"/>
        </w:rPr>
        <w:t>H319</w:t>
      </w:r>
      <w:r>
        <w:rPr>
          <w:w w:val="95"/>
        </w:rPr>
        <w:tab/>
      </w:r>
      <w:r>
        <w:t>Causes</w:t>
      </w:r>
      <w:r>
        <w:rPr>
          <w:spacing w:val="-8"/>
        </w:rPr>
        <w:t xml:space="preserve"> </w:t>
      </w:r>
      <w:r>
        <w:t>serious</w:t>
      </w:r>
      <w:r>
        <w:rPr>
          <w:spacing w:val="-8"/>
        </w:rPr>
        <w:t xml:space="preserve"> </w:t>
      </w:r>
      <w:r>
        <w:t>eye</w:t>
      </w:r>
      <w:r>
        <w:rPr>
          <w:spacing w:val="-8"/>
        </w:rPr>
        <w:t xml:space="preserve"> </w:t>
      </w:r>
      <w:r>
        <w:rPr>
          <w:spacing w:val="-1"/>
        </w:rPr>
        <w:t>irritation.</w:t>
      </w:r>
    </w:p>
    <w:p w:rsidR="002C2A67" w:rsidRDefault="00C50161">
      <w:pPr>
        <w:pStyle w:val="BodyText"/>
        <w:spacing w:before="115"/>
        <w:ind w:left="770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2C2A67" w:rsidRDefault="00C50161">
      <w:pPr>
        <w:pStyle w:val="BodyText"/>
        <w:tabs>
          <w:tab w:val="left" w:pos="3648"/>
        </w:tabs>
        <w:ind w:left="767"/>
      </w:pPr>
      <w:r>
        <w:rPr>
          <w:w w:val="95"/>
        </w:rPr>
        <w:t>P280</w:t>
      </w:r>
      <w:r>
        <w:rPr>
          <w:w w:val="95"/>
        </w:rPr>
        <w:tab/>
      </w:r>
      <w:r>
        <w:t>Wear</w:t>
      </w:r>
      <w:r>
        <w:rPr>
          <w:spacing w:val="-10"/>
        </w:rPr>
        <w:t xml:space="preserve"> </w:t>
      </w:r>
      <w:r>
        <w:rPr>
          <w:spacing w:val="-1"/>
        </w:rPr>
        <w:t>protective</w:t>
      </w:r>
      <w:r>
        <w:rPr>
          <w:spacing w:val="-10"/>
        </w:rPr>
        <w:t xml:space="preserve"> </w:t>
      </w:r>
      <w:r>
        <w:rPr>
          <w:spacing w:val="-1"/>
        </w:rPr>
        <w:t>gloves/</w:t>
      </w:r>
      <w:r>
        <w:rPr>
          <w:spacing w:val="-10"/>
        </w:rPr>
        <w:t xml:space="preserve"> </w:t>
      </w:r>
      <w:r>
        <w:rPr>
          <w:spacing w:val="-1"/>
        </w:rPr>
        <w:t>protective</w:t>
      </w:r>
      <w:r>
        <w:rPr>
          <w:spacing w:val="-10"/>
        </w:rPr>
        <w:t xml:space="preserve"> </w:t>
      </w:r>
      <w:r>
        <w:t>clothing.</w:t>
      </w:r>
    </w:p>
    <w:p w:rsidR="002C2A67" w:rsidRDefault="00C50161">
      <w:pPr>
        <w:pStyle w:val="BodyText"/>
        <w:tabs>
          <w:tab w:val="left" w:pos="3648"/>
        </w:tabs>
        <w:ind w:left="767"/>
      </w:pPr>
      <w:r>
        <w:t>P305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P351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P338</w:t>
      </w:r>
      <w:r>
        <w:tab/>
        <w:t>IF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EYES:</w:t>
      </w:r>
      <w:r>
        <w:rPr>
          <w:spacing w:val="-5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cautiously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several</w:t>
      </w:r>
      <w:r>
        <w:rPr>
          <w:spacing w:val="-7"/>
        </w:rPr>
        <w:t xml:space="preserve"> </w:t>
      </w:r>
      <w:r>
        <w:t>minutes.</w:t>
      </w:r>
      <w:r>
        <w:rPr>
          <w:spacing w:val="-7"/>
        </w:rPr>
        <w:t xml:space="preserve"> </w:t>
      </w:r>
      <w:r>
        <w:t>Remove</w:t>
      </w:r>
    </w:p>
    <w:p w:rsidR="002C2A67" w:rsidRDefault="00C50161">
      <w:pPr>
        <w:pStyle w:val="BodyText"/>
        <w:ind w:left="3648"/>
      </w:pPr>
      <w:r>
        <w:t>contact</w:t>
      </w:r>
      <w:r>
        <w:rPr>
          <w:spacing w:val="-7"/>
        </w:rPr>
        <w:t xml:space="preserve"> </w:t>
      </w:r>
      <w:r>
        <w:t>lenses,</w:t>
      </w:r>
      <w:r>
        <w:rPr>
          <w:spacing w:val="-4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1"/>
        </w:rPr>
        <w:t>easy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do.</w:t>
      </w:r>
      <w:r>
        <w:rPr>
          <w:spacing w:val="-6"/>
        </w:rPr>
        <w:t xml:space="preserve"> </w:t>
      </w:r>
      <w:r>
        <w:t>Continue</w:t>
      </w:r>
      <w:r>
        <w:rPr>
          <w:spacing w:val="-6"/>
        </w:rPr>
        <w:t xml:space="preserve"> </w:t>
      </w:r>
      <w:r>
        <w:t>rinsing.</w:t>
      </w:r>
    </w:p>
    <w:p w:rsidR="002C2A67" w:rsidRDefault="002C2A67">
      <w:pPr>
        <w:sectPr w:rsidR="002C2A67">
          <w:pgSz w:w="12250" w:h="15850"/>
          <w:pgMar w:top="720" w:right="940" w:bottom="1220" w:left="920" w:header="0" w:footer="1025" w:gutter="0"/>
          <w:cols w:space="720"/>
        </w:sectPr>
      </w:pPr>
    </w:p>
    <w:p w:rsidR="002C2A67" w:rsidRDefault="00C50161">
      <w:pPr>
        <w:pStyle w:val="BodyText"/>
        <w:spacing w:before="113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2C2A67" w:rsidRDefault="00C50161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2C2A67" w:rsidRDefault="00C50161">
      <w:pPr>
        <w:pStyle w:val="BodyText"/>
        <w:spacing w:before="113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20" w:header="720" w:footer="720" w:gutter="0"/>
          <w:cols w:num="2" w:space="720" w:equalWidth="0">
            <w:col w:w="2736" w:space="754"/>
            <w:col w:w="6900"/>
          </w:cols>
        </w:sectPr>
      </w:pPr>
    </w:p>
    <w:p w:rsidR="002C2A67" w:rsidRDefault="002C2A67">
      <w:pPr>
        <w:spacing w:before="5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88BAAF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2C2A67" w:rsidRDefault="002C2A67">
      <w:pPr>
        <w:spacing w:before="1"/>
        <w:rPr>
          <w:rFonts w:ascii="Arial" w:eastAsia="Arial" w:hAnsi="Arial" w:cs="Arial"/>
          <w:b/>
          <w:bCs/>
          <w:sz w:val="4"/>
          <w:szCs w:val="4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369"/>
      </w:tblGrid>
      <w:tr w:rsidR="002C2A67">
        <w:trPr>
          <w:trHeight w:hRule="exact" w:val="662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2C2A67" w:rsidRDefault="00C50161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2C2A67" w:rsidRDefault="00C50161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Hexyl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alcohol</w:t>
            </w:r>
          </w:p>
        </w:tc>
      </w:tr>
      <w:tr w:rsidR="002C2A67">
        <w:trPr>
          <w:trHeight w:hRule="exact" w:val="86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tabs>
                <w:tab w:val="left" w:pos="2759"/>
              </w:tabs>
              <w:spacing w:before="10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2C2A67" w:rsidRDefault="00C50161">
            <w:pPr>
              <w:pStyle w:val="TableParagraph"/>
              <w:tabs>
                <w:tab w:val="left" w:pos="2759"/>
              </w:tabs>
              <w:spacing w:before="60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2C2A67" w:rsidRDefault="00C50161">
            <w:pPr>
              <w:pStyle w:val="TableParagraph"/>
              <w:tabs>
                <w:tab w:val="left" w:pos="2759"/>
              </w:tabs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103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</w:t>
            </w:r>
            <w:r>
              <w:rPr>
                <w:rFonts w:ascii="Arial"/>
                <w:spacing w:val="-1"/>
                <w:position w:val="-5"/>
                <w:sz w:val="20"/>
              </w:rPr>
              <w:t>6</w:t>
            </w:r>
            <w:r>
              <w:rPr>
                <w:rFonts w:ascii="Arial"/>
                <w:spacing w:val="-1"/>
                <w:sz w:val="20"/>
              </w:rPr>
              <w:t>H</w:t>
            </w:r>
            <w:r>
              <w:rPr>
                <w:rFonts w:ascii="Arial"/>
                <w:spacing w:val="-1"/>
                <w:position w:val="-5"/>
                <w:sz w:val="20"/>
              </w:rPr>
              <w:t>14</w:t>
            </w:r>
            <w:r>
              <w:rPr>
                <w:rFonts w:ascii="Arial"/>
                <w:spacing w:val="-1"/>
                <w:sz w:val="20"/>
              </w:rPr>
              <w:t>O</w:t>
            </w:r>
          </w:p>
          <w:p w:rsidR="002C2A67" w:rsidRDefault="00C50161">
            <w:pPr>
              <w:pStyle w:val="TableParagraph"/>
              <w:ind w:left="116" w:right="9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  <w:r>
              <w:rPr>
                <w:rFonts w:ascii="Arial"/>
                <w:spacing w:val="-1"/>
                <w:sz w:val="20"/>
              </w:rPr>
              <w:t>0</w:t>
            </w:r>
            <w:r>
              <w:rPr>
                <w:rFonts w:ascii="Arial"/>
                <w:sz w:val="20"/>
              </w:rPr>
              <w:t>2</w:t>
            </w:r>
            <w:r>
              <w:rPr>
                <w:rFonts w:ascii="Arial"/>
                <w:spacing w:val="1"/>
                <w:sz w:val="20"/>
              </w:rPr>
              <w:t>.</w:t>
            </w:r>
            <w:r>
              <w:rPr>
                <w:rFonts w:ascii="Arial"/>
                <w:sz w:val="20"/>
              </w:rPr>
              <w:t>17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g</w:t>
            </w:r>
            <w:r>
              <w:rPr>
                <w:rFonts w:ascii="Arial"/>
                <w:sz w:val="20"/>
              </w:rPr>
              <w:t>/</w:t>
            </w:r>
            <w:r>
              <w:rPr>
                <w:rFonts w:ascii="Arial"/>
                <w:spacing w:val="4"/>
                <w:sz w:val="20"/>
              </w:rPr>
              <w:t>m</w:t>
            </w:r>
            <w:r>
              <w:rPr>
                <w:rFonts w:ascii="Arial"/>
                <w:sz w:val="20"/>
              </w:rPr>
              <w:t>ol</w:t>
            </w:r>
            <w:r>
              <w:rPr>
                <w:rFonts w:ascii="Arial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111-27-3</w:t>
            </w:r>
          </w:p>
        </w:tc>
      </w:tr>
      <w:tr w:rsidR="002C2A67">
        <w:trPr>
          <w:trHeight w:hRule="exact" w:val="230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203-852-3</w:t>
            </w:r>
          </w:p>
        </w:tc>
      </w:tr>
      <w:tr w:rsidR="002C2A67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603-059-00-6</w:t>
            </w:r>
          </w:p>
        </w:tc>
      </w:tr>
    </w:tbl>
    <w:p w:rsidR="002C2A67" w:rsidRDefault="00C50161">
      <w:pPr>
        <w:spacing w:before="130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2C2A67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2C2A67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Hexan-1-ol</w:t>
            </w:r>
          </w:p>
        </w:tc>
      </w:tr>
      <w:tr w:rsidR="002C2A67">
        <w:trPr>
          <w:trHeight w:hRule="exact" w:val="932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111-27-3</w:t>
            </w:r>
          </w:p>
          <w:p w:rsidR="002C2A67" w:rsidRDefault="00C5016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203-852-3</w:t>
            </w:r>
          </w:p>
          <w:p w:rsidR="002C2A67" w:rsidRDefault="00C5016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603-059-00-6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ind w:left="63" w:right="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Flam.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Liq.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pacing w:val="1"/>
                <w:sz w:val="20"/>
              </w:rPr>
              <w:t>3;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Acute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Tox.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4;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Eye</w:t>
            </w:r>
            <w:r>
              <w:rPr>
                <w:rFonts w:ascii="Arial"/>
                <w:spacing w:val="29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Irrit.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2;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H226,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H302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+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H312,</w:t>
            </w:r>
            <w:r>
              <w:rPr>
                <w:rFonts w:ascii="Arial"/>
                <w:spacing w:val="24"/>
                <w:w w:val="9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H319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2C2A67" w:rsidRDefault="00C50161">
      <w:pPr>
        <w:spacing w:before="113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Hazardous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ingredients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according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Directive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1999/45/EC</w:t>
      </w:r>
    </w:p>
    <w:tbl>
      <w:tblPr>
        <w:tblW w:w="0" w:type="auto"/>
        <w:tblInd w:w="69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41"/>
        <w:gridCol w:w="2881"/>
        <w:gridCol w:w="1620"/>
      </w:tblGrid>
      <w:tr w:rsidR="002C2A67">
        <w:trPr>
          <w:trHeight w:hRule="exact" w:val="245"/>
        </w:trPr>
        <w:tc>
          <w:tcPr>
            <w:tcW w:w="5041" w:type="dxa"/>
            <w:tcBorders>
              <w:top w:val="single" w:sz="5" w:space="0" w:color="000000"/>
              <w:left w:val="single" w:sz="31" w:space="0" w:color="D9D9D9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3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Component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Classification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31" w:space="0" w:color="D9D9D9"/>
            </w:tcBorders>
            <w:shd w:val="clear" w:color="auto" w:fill="D9D9D9"/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Concentration</w:t>
            </w:r>
          </w:p>
        </w:tc>
      </w:tr>
      <w:tr w:rsidR="002C2A67">
        <w:trPr>
          <w:trHeight w:hRule="exact" w:val="365"/>
        </w:trPr>
        <w:tc>
          <w:tcPr>
            <w:tcW w:w="9542" w:type="dxa"/>
            <w:gridSpan w:val="3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spacing w:before="114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Hexan-1-ol</w:t>
            </w:r>
          </w:p>
        </w:tc>
      </w:tr>
      <w:tr w:rsidR="002C2A67">
        <w:trPr>
          <w:trHeight w:hRule="exact" w:val="929"/>
        </w:trPr>
        <w:tc>
          <w:tcPr>
            <w:tcW w:w="5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tabs>
                <w:tab w:val="left" w:pos="2584"/>
              </w:tabs>
              <w:spacing w:line="226" w:lineRule="exact"/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CAS-No.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111-27-3</w:t>
            </w:r>
          </w:p>
          <w:p w:rsidR="002C2A67" w:rsidRDefault="00C5016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203-852-3</w:t>
            </w:r>
          </w:p>
          <w:p w:rsidR="002C2A67" w:rsidRDefault="00C50161">
            <w:pPr>
              <w:pStyle w:val="TableParagraph"/>
              <w:tabs>
                <w:tab w:val="left" w:pos="2584"/>
              </w:tabs>
              <w:ind w:left="6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Index-No.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pacing w:val="-1"/>
                <w:sz w:val="20"/>
              </w:rPr>
              <w:t>603-059-00-6</w:t>
            </w:r>
          </w:p>
        </w:tc>
        <w:tc>
          <w:tcPr>
            <w:tcW w:w="28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Xn,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R22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C2A67" w:rsidRDefault="00C50161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&lt;=</w:t>
            </w:r>
            <w:r>
              <w:rPr>
                <w:rFonts w:ascii="Arial"/>
                <w:spacing w:val="-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100</w:t>
            </w:r>
            <w:r>
              <w:rPr>
                <w:rFonts w:ascii="Arial"/>
                <w:spacing w:val="-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%</w:t>
            </w:r>
          </w:p>
        </w:tc>
      </w:tr>
    </w:tbl>
    <w:p w:rsidR="002C2A67" w:rsidRDefault="00C50161">
      <w:pPr>
        <w:pStyle w:val="BodyText"/>
        <w:spacing w:before="121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0218E7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2C2A67" w:rsidRDefault="00C50161">
      <w:pPr>
        <w:numPr>
          <w:ilvl w:val="1"/>
          <w:numId w:val="9"/>
        </w:numPr>
        <w:tabs>
          <w:tab w:val="left" w:pos="771"/>
        </w:tabs>
        <w:spacing w:before="1" w:line="350" w:lineRule="atLeas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2C2A67" w:rsidRDefault="00C50161">
      <w:pPr>
        <w:pStyle w:val="BodyText"/>
        <w:spacing w:before="3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2C2A67" w:rsidRDefault="00C50161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2C2A67" w:rsidRDefault="00C50161">
      <w:pPr>
        <w:pStyle w:val="BodyText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2C2A67" w:rsidRDefault="00C50161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2C2A67" w:rsidRDefault="00C50161">
      <w:pPr>
        <w:pStyle w:val="BodyText"/>
        <w:spacing w:before="3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2C2A67" w:rsidRDefault="00C50161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2C2A67" w:rsidRDefault="00C50161">
      <w:pPr>
        <w:pStyle w:val="BodyText"/>
        <w:spacing w:before="3"/>
        <w:ind w:left="770"/>
      </w:pPr>
      <w:r>
        <w:rPr>
          <w:spacing w:val="-1"/>
        </w:rPr>
        <w:t>Rinse</w:t>
      </w:r>
      <w:r>
        <w:rPr>
          <w:spacing w:val="-6"/>
        </w:rPr>
        <w:t xml:space="preserve"> </w:t>
      </w:r>
      <w:r>
        <w:t>thoroughly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rPr>
          <w:spacing w:val="-1"/>
        </w:rPr>
        <w:t>least</w:t>
      </w:r>
      <w:r>
        <w:rPr>
          <w:spacing w:val="-5"/>
        </w:rPr>
        <w:t xml:space="preserve"> </w:t>
      </w:r>
      <w:r>
        <w:rPr>
          <w:spacing w:val="-1"/>
        </w:rPr>
        <w:t>15</w:t>
      </w:r>
      <w:r>
        <w:rPr>
          <w:spacing w:val="-4"/>
        </w:rPr>
        <w:t xml:space="preserve"> </w:t>
      </w:r>
      <w:r>
        <w:rPr>
          <w:spacing w:val="-1"/>
        </w:rPr>
        <w:t>minutes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consult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physician.</w:t>
      </w:r>
    </w:p>
    <w:p w:rsidR="002C2A67" w:rsidRDefault="00C50161">
      <w:pPr>
        <w:pStyle w:val="Heading1"/>
        <w:spacing w:before="115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2C2A67" w:rsidRDefault="00C50161">
      <w:pPr>
        <w:pStyle w:val="BodyText"/>
        <w:spacing w:before="3"/>
        <w:ind w:left="770" w:right="703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20" w:header="720" w:footer="720" w:gutter="0"/>
          <w:cols w:space="720"/>
        </w:sectPr>
      </w:pPr>
    </w:p>
    <w:p w:rsidR="002C2A67" w:rsidRDefault="00C50161">
      <w:pPr>
        <w:pStyle w:val="Heading1"/>
        <w:numPr>
          <w:ilvl w:val="1"/>
          <w:numId w:val="9"/>
        </w:numPr>
        <w:tabs>
          <w:tab w:val="left" w:pos="751"/>
        </w:tabs>
        <w:spacing w:before="50"/>
        <w:ind w:left="750"/>
        <w:rPr>
          <w:b w:val="0"/>
          <w:bCs w:val="0"/>
        </w:rPr>
      </w:pPr>
      <w:r>
        <w:lastRenderedPageBreak/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rPr>
          <w:spacing w:val="1"/>
        </w:rP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2C2A67" w:rsidRDefault="00C50161">
      <w:pPr>
        <w:pStyle w:val="BodyText"/>
        <w:spacing w:before="3"/>
        <w:ind w:right="334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effects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2C2A67" w:rsidRDefault="00C50161">
      <w:pPr>
        <w:pStyle w:val="Heading1"/>
        <w:numPr>
          <w:ilvl w:val="1"/>
          <w:numId w:val="9"/>
        </w:numPr>
        <w:tabs>
          <w:tab w:val="left" w:pos="751"/>
        </w:tabs>
        <w:spacing w:before="116"/>
        <w:ind w:left="750"/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2C2A67" w:rsidRDefault="00C5016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22F06FC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2C2A67" w:rsidRDefault="00C50161">
      <w:pPr>
        <w:numPr>
          <w:ilvl w:val="1"/>
          <w:numId w:val="8"/>
        </w:numPr>
        <w:tabs>
          <w:tab w:val="left" w:pos="751"/>
        </w:tabs>
        <w:spacing w:line="350" w:lineRule="atLeas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2C2A67" w:rsidRDefault="00C50161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t>spray,</w:t>
      </w:r>
      <w:r>
        <w:rPr>
          <w:spacing w:val="-6"/>
        </w:rPr>
        <w:t xml:space="preserve"> </w:t>
      </w:r>
      <w:r>
        <w:t>alcohol-resistant</w:t>
      </w:r>
      <w:r>
        <w:rPr>
          <w:spacing w:val="-7"/>
        </w:rPr>
        <w:t xml:space="preserve"> </w:t>
      </w:r>
      <w:r>
        <w:t>foam,</w:t>
      </w:r>
      <w:r>
        <w:rPr>
          <w:spacing w:val="-7"/>
        </w:rPr>
        <w:t xml:space="preserve"> </w:t>
      </w:r>
      <w:r>
        <w:t>dry</w:t>
      </w:r>
      <w:r>
        <w:rPr>
          <w:spacing w:val="-11"/>
        </w:rPr>
        <w:t xml:space="preserve"> </w:t>
      </w:r>
      <w:r>
        <w:t>chemical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carbon</w:t>
      </w:r>
      <w:r>
        <w:rPr>
          <w:spacing w:val="-5"/>
        </w:rPr>
        <w:t xml:space="preserve"> </w:t>
      </w:r>
      <w:r>
        <w:rPr>
          <w:spacing w:val="-1"/>
        </w:rPr>
        <w:t>dioxide.</w:t>
      </w:r>
    </w:p>
    <w:p w:rsidR="002C2A67" w:rsidRDefault="00C50161">
      <w:pPr>
        <w:pStyle w:val="Heading1"/>
        <w:numPr>
          <w:ilvl w:val="1"/>
          <w:numId w:val="8"/>
        </w:numPr>
        <w:tabs>
          <w:tab w:val="left" w:pos="75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2C2A67" w:rsidRDefault="00C50161">
      <w:pPr>
        <w:pStyle w:val="BodyText"/>
        <w:spacing w:before="3"/>
      </w:pPr>
      <w:r>
        <w:rPr>
          <w:spacing w:val="-1"/>
        </w:rPr>
        <w:t>Carbon</w:t>
      </w:r>
      <w:r>
        <w:rPr>
          <w:spacing w:val="-12"/>
        </w:rPr>
        <w:t xml:space="preserve"> </w:t>
      </w:r>
      <w:r>
        <w:t>oxides</w:t>
      </w:r>
    </w:p>
    <w:p w:rsidR="002C2A67" w:rsidRDefault="00C50161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2C2A67" w:rsidRDefault="00C50161">
      <w:pPr>
        <w:pStyle w:val="BodyText"/>
        <w:spacing w:before="3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2C2A67" w:rsidRDefault="00C50161">
      <w:pPr>
        <w:pStyle w:val="Heading1"/>
        <w:numPr>
          <w:ilvl w:val="1"/>
          <w:numId w:val="8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2C2A67" w:rsidRDefault="00C50161">
      <w:pPr>
        <w:pStyle w:val="BodyText"/>
        <w:spacing w:before="3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2C2A67" w:rsidRDefault="002C2A67">
      <w:pPr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4DFEDB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2C2A67" w:rsidRDefault="00C50161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2C2A67" w:rsidRDefault="00C50161">
      <w:pPr>
        <w:pStyle w:val="BodyText"/>
        <w:spacing w:before="3"/>
        <w:ind w:right="334"/>
      </w:pPr>
      <w:r>
        <w:t>Use</w:t>
      </w:r>
      <w:r>
        <w:rPr>
          <w:spacing w:val="-8"/>
        </w:rPr>
        <w:t xml:space="preserve"> </w:t>
      </w:r>
      <w:r>
        <w:t>personal</w:t>
      </w:r>
      <w:r>
        <w:rPr>
          <w:spacing w:val="-7"/>
        </w:rPr>
        <w:t xml:space="preserve"> </w:t>
      </w:r>
      <w:r>
        <w:t>protective</w:t>
      </w:r>
      <w:r>
        <w:rPr>
          <w:spacing w:val="-8"/>
        </w:rPr>
        <w:t xml:space="preserve"> </w:t>
      </w:r>
      <w:r>
        <w:t>equipment.</w:t>
      </w:r>
      <w:r>
        <w:rPr>
          <w:spacing w:val="-8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vapours,</w:t>
      </w:r>
      <w:r>
        <w:rPr>
          <w:spacing w:val="-8"/>
        </w:rPr>
        <w:t xml:space="preserve"> </w:t>
      </w:r>
      <w:r>
        <w:rPr>
          <w:spacing w:val="1"/>
        </w:rPr>
        <w:t>mist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7"/>
        </w:rPr>
        <w:t xml:space="preserve"> </w:t>
      </w:r>
      <w:r>
        <w:t>gas.</w:t>
      </w:r>
      <w:r>
        <w:rPr>
          <w:spacing w:val="-6"/>
        </w:rPr>
        <w:t xml:space="preserve"> </w:t>
      </w:r>
      <w:r>
        <w:rPr>
          <w:spacing w:val="-1"/>
        </w:rPr>
        <w:t>Ensure</w:t>
      </w:r>
      <w:r>
        <w:rPr>
          <w:spacing w:val="-6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50"/>
          <w:w w:val="99"/>
        </w:rPr>
        <w:t xml:space="preserve"> </w:t>
      </w:r>
      <w:r>
        <w:t>Remove</w:t>
      </w:r>
      <w:r>
        <w:rPr>
          <w:spacing w:val="-8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ignition.</w:t>
      </w:r>
      <w:r>
        <w:rPr>
          <w:spacing w:val="-5"/>
        </w:rPr>
        <w:t xml:space="preserve"> </w:t>
      </w:r>
      <w:r>
        <w:rPr>
          <w:spacing w:val="-1"/>
        </w:rPr>
        <w:t>Beware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vapours</w:t>
      </w:r>
      <w:r>
        <w:rPr>
          <w:spacing w:val="-5"/>
        </w:rPr>
        <w:t xml:space="preserve"> </w:t>
      </w:r>
      <w:r>
        <w:t>accumulating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rPr>
          <w:spacing w:val="-1"/>
        </w:rPr>
        <w:t>explosive</w:t>
      </w:r>
      <w:r>
        <w:rPr>
          <w:spacing w:val="-5"/>
        </w:rPr>
        <w:t xml:space="preserve"> </w:t>
      </w:r>
      <w:r>
        <w:t>concentrations.</w:t>
      </w:r>
    </w:p>
    <w:p w:rsidR="002C2A67" w:rsidRDefault="00C50161">
      <w:pPr>
        <w:pStyle w:val="BodyText"/>
        <w:ind w:right="5995"/>
      </w:pPr>
      <w:r>
        <w:rPr>
          <w:spacing w:val="-1"/>
        </w:rPr>
        <w:t>Vapours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low</w:t>
      </w:r>
      <w:r>
        <w:rPr>
          <w:spacing w:val="-7"/>
        </w:rPr>
        <w:t xml:space="preserve"> </w:t>
      </w:r>
      <w:r>
        <w:t>areas.</w:t>
      </w:r>
      <w:r>
        <w:rPr>
          <w:spacing w:val="24"/>
          <w:w w:val="9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2C2A67" w:rsidRDefault="00C50161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2C2A67" w:rsidRDefault="00C50161">
      <w:pPr>
        <w:pStyle w:val="BodyText"/>
        <w:spacing w:before="3"/>
        <w:ind w:right="334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t>spillage</w:t>
      </w:r>
      <w:r>
        <w:rPr>
          <w:spacing w:val="-6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3"/>
        </w:rPr>
        <w:t xml:space="preserve"> </w:t>
      </w:r>
      <w:r>
        <w:rPr>
          <w:spacing w:val="-1"/>
        </w:rPr>
        <w:t>let</w:t>
      </w:r>
      <w:r>
        <w:rPr>
          <w:spacing w:val="-4"/>
        </w:rPr>
        <w:t xml:space="preserve"> </w:t>
      </w:r>
      <w:r>
        <w:t>product</w:t>
      </w:r>
      <w:r>
        <w:rPr>
          <w:spacing w:val="-3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drains.</w:t>
      </w:r>
      <w:r>
        <w:rPr>
          <w:spacing w:val="-5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-6"/>
        </w:rPr>
        <w:t xml:space="preserve"> </w:t>
      </w:r>
      <w:r>
        <w:t>the</w:t>
      </w:r>
      <w:r>
        <w:rPr>
          <w:spacing w:val="42"/>
          <w:w w:val="99"/>
        </w:rPr>
        <w:t xml:space="preserve"> </w:t>
      </w:r>
      <w:r>
        <w:t>environment</w:t>
      </w:r>
      <w:r>
        <w:rPr>
          <w:spacing w:val="-10"/>
        </w:rPr>
        <w:t xml:space="preserve"> </w:t>
      </w:r>
      <w:r>
        <w:rPr>
          <w:spacing w:val="1"/>
        </w:rPr>
        <w:t>must</w:t>
      </w:r>
      <w:r>
        <w:rPr>
          <w:spacing w:val="-9"/>
        </w:rPr>
        <w:t xml:space="preserve"> </w:t>
      </w:r>
      <w:r>
        <w:rPr>
          <w:spacing w:val="-1"/>
        </w:rPr>
        <w:t>be</w:t>
      </w:r>
      <w:r>
        <w:rPr>
          <w:spacing w:val="-10"/>
        </w:rPr>
        <w:t xml:space="preserve"> </w:t>
      </w:r>
      <w:r>
        <w:t>avoided.</w:t>
      </w:r>
    </w:p>
    <w:p w:rsidR="002C2A67" w:rsidRDefault="00C50161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2C2A67" w:rsidRDefault="00C50161">
      <w:pPr>
        <w:pStyle w:val="BodyText"/>
        <w:spacing w:before="3"/>
        <w:ind w:right="334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2C2A67" w:rsidRDefault="00C50161">
      <w:pPr>
        <w:pStyle w:val="Heading1"/>
        <w:numPr>
          <w:ilvl w:val="1"/>
          <w:numId w:val="7"/>
        </w:numPr>
        <w:tabs>
          <w:tab w:val="left" w:pos="751"/>
        </w:tabs>
        <w:spacing w:before="115"/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2C2A67" w:rsidRDefault="00C50161">
      <w:pPr>
        <w:pStyle w:val="BodyText"/>
        <w:spacing w:before="3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093BBEB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2C2A67" w:rsidRDefault="00C50161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2C2A67" w:rsidRDefault="00C50161">
      <w:pPr>
        <w:pStyle w:val="BodyText"/>
        <w:spacing w:before="3"/>
      </w:pPr>
      <w:r>
        <w:rPr>
          <w:spacing w:val="-1"/>
        </w:rPr>
        <w:t>Avoid</w:t>
      </w:r>
      <w:r>
        <w:rPr>
          <w:spacing w:val="-4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eyes.</w:t>
      </w:r>
      <w:r>
        <w:rPr>
          <w:spacing w:val="-4"/>
        </w:rPr>
        <w:t xml:space="preserve"> </w:t>
      </w:r>
      <w:r>
        <w:rPr>
          <w:spacing w:val="-1"/>
        </w:rPr>
        <w:t>Avoid</w:t>
      </w:r>
      <w:r>
        <w:rPr>
          <w:spacing w:val="-4"/>
        </w:rPr>
        <w:t xml:space="preserve"> </w:t>
      </w:r>
      <w:r>
        <w:t>inhalation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vapour</w:t>
      </w:r>
      <w:r>
        <w:rPr>
          <w:spacing w:val="-3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2C2A67" w:rsidRDefault="00C50161">
      <w:pPr>
        <w:pStyle w:val="BodyText"/>
        <w:ind w:right="38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2C2A67" w:rsidRDefault="00C50161">
      <w:pPr>
        <w:pStyle w:val="BodyText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2C2A67" w:rsidRDefault="00C50161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2C2A67" w:rsidRDefault="00C50161">
      <w:pPr>
        <w:pStyle w:val="BodyText"/>
        <w:spacing w:before="3"/>
        <w:ind w:right="38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2C2A67" w:rsidRDefault="00C50161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2C2A67" w:rsidRDefault="00C50161">
      <w:pPr>
        <w:pStyle w:val="BodyText"/>
      </w:pPr>
      <w:r>
        <w:rPr>
          <w:spacing w:val="-1"/>
        </w:rPr>
        <w:t>Apart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stipulated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2F0BF4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2C2A67" w:rsidRDefault="00C50161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2C2A67" w:rsidRDefault="00C5016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2C2A67" w:rsidRDefault="00C50161">
      <w:pPr>
        <w:pStyle w:val="BodyText"/>
        <w:spacing w:before="3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2C2A67" w:rsidRDefault="002C2A67">
      <w:pPr>
        <w:sectPr w:rsidR="002C2A67">
          <w:pgSz w:w="12250" w:h="15850"/>
          <w:pgMar w:top="720" w:right="940" w:bottom="1220" w:left="940" w:header="0" w:footer="1025" w:gutter="0"/>
          <w:cols w:space="720"/>
        </w:sectPr>
      </w:pPr>
    </w:p>
    <w:p w:rsidR="002C2A67" w:rsidRDefault="00C50161">
      <w:pPr>
        <w:pStyle w:val="Heading1"/>
        <w:numPr>
          <w:ilvl w:val="1"/>
          <w:numId w:val="5"/>
        </w:numPr>
        <w:tabs>
          <w:tab w:val="left" w:pos="751"/>
        </w:tabs>
        <w:spacing w:before="50"/>
        <w:rPr>
          <w:b w:val="0"/>
          <w:bCs w:val="0"/>
        </w:rPr>
      </w:pPr>
      <w:r>
        <w:lastRenderedPageBreak/>
        <w:t>Exposure</w:t>
      </w:r>
      <w:r>
        <w:rPr>
          <w:spacing w:val="-18"/>
        </w:rPr>
        <w:t xml:space="preserve"> </w:t>
      </w:r>
      <w:r>
        <w:t>controls</w:t>
      </w:r>
    </w:p>
    <w:p w:rsidR="002C2A67" w:rsidRDefault="00C50161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2C2A67" w:rsidRDefault="00C50161">
      <w:pPr>
        <w:pStyle w:val="BodyText"/>
        <w:spacing w:before="3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2C2A67" w:rsidRDefault="00C50161">
      <w:pPr>
        <w:pStyle w:val="Heading1"/>
        <w:spacing w:before="25" w:line="350" w:lineRule="exac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2C2A67" w:rsidRDefault="00C50161">
      <w:pPr>
        <w:pStyle w:val="BodyText"/>
        <w:spacing w:line="205" w:lineRule="exact"/>
        <w:ind w:left="1299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-1"/>
        </w:rPr>
        <w:t>eye</w:t>
      </w:r>
      <w:r>
        <w:rPr>
          <w:spacing w:val="-4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approved</w:t>
      </w:r>
      <w:r>
        <w:rPr>
          <w:spacing w:val="2"/>
        </w:rPr>
        <w:t xml:space="preserve"> </w:t>
      </w:r>
      <w:r>
        <w:t>under</w:t>
      </w:r>
    </w:p>
    <w:p w:rsidR="002C2A67" w:rsidRDefault="00C50161">
      <w:pPr>
        <w:pStyle w:val="BodyText"/>
        <w:ind w:left="1299"/>
      </w:pP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2C2A67" w:rsidRDefault="00C50161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2C2A67" w:rsidRDefault="00C50161">
      <w:pPr>
        <w:pStyle w:val="BodyText"/>
        <w:ind w:left="1299" w:right="38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inspected</w:t>
      </w:r>
      <w:r>
        <w:rPr>
          <w:spacing w:val="-6"/>
        </w:rPr>
        <w:t xml:space="preserve"> </w:t>
      </w:r>
      <w:r>
        <w:t>prior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use.</w:t>
      </w:r>
      <w:r>
        <w:rPr>
          <w:spacing w:val="-7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</w:t>
      </w:r>
      <w:r>
        <w:rPr>
          <w:spacing w:val="-7"/>
        </w:rPr>
        <w:t xml:space="preserve"> </w:t>
      </w:r>
      <w:r>
        <w:t>technique</w:t>
      </w:r>
      <w:r>
        <w:rPr>
          <w:spacing w:val="50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avoid</w:t>
      </w:r>
      <w:r>
        <w:rPr>
          <w:spacing w:val="-7"/>
        </w:rPr>
        <w:t xml:space="preserve"> </w:t>
      </w:r>
      <w:r>
        <w:t>skin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6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2C2A67" w:rsidRDefault="00C50161">
      <w:pPr>
        <w:pStyle w:val="BodyText"/>
        <w:spacing w:before="115"/>
        <w:ind w:left="1299" w:right="387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2C2A67" w:rsidRDefault="00C50161">
      <w:pPr>
        <w:pStyle w:val="BodyText"/>
        <w:spacing w:before="115"/>
        <w:ind w:left="1299"/>
      </w:pPr>
      <w:r>
        <w:rPr>
          <w:spacing w:val="-1"/>
        </w:rPr>
        <w:t>Full</w:t>
      </w:r>
      <w:r>
        <w:rPr>
          <w:spacing w:val="-12"/>
        </w:rPr>
        <w:t xml:space="preserve"> </w:t>
      </w:r>
      <w:r>
        <w:t>contact</w:t>
      </w:r>
    </w:p>
    <w:p w:rsidR="002C2A67" w:rsidRDefault="00C50161">
      <w:pPr>
        <w:pStyle w:val="BodyText"/>
        <w:ind w:left="1299"/>
      </w:pP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2C2A67" w:rsidRDefault="00C50161">
      <w:pPr>
        <w:pStyle w:val="BodyText"/>
        <w:ind w:left="1299" w:right="5785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0.4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480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2C2A67" w:rsidRDefault="00C50161">
      <w:pPr>
        <w:pStyle w:val="BodyText"/>
        <w:spacing w:line="228" w:lineRule="exact"/>
        <w:ind w:left="1299"/>
      </w:pPr>
      <w:r>
        <w:t>Material</w:t>
      </w:r>
      <w:r>
        <w:rPr>
          <w:spacing w:val="-7"/>
        </w:rPr>
        <w:t xml:space="preserve"> </w:t>
      </w:r>
      <w:r>
        <w:t>tested:Camatril®</w:t>
      </w:r>
      <w:r>
        <w:rPr>
          <w:spacing w:val="-5"/>
        </w:rPr>
        <w:t xml:space="preserve"> </w:t>
      </w:r>
      <w:r>
        <w:rPr>
          <w:spacing w:val="-1"/>
        </w:rPr>
        <w:t>(KCL</w:t>
      </w:r>
      <w:r>
        <w:rPr>
          <w:spacing w:val="-6"/>
        </w:rPr>
        <w:t xml:space="preserve"> </w:t>
      </w:r>
      <w:r>
        <w:rPr>
          <w:spacing w:val="-1"/>
        </w:rPr>
        <w:t>730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Z677442,</w:t>
      </w:r>
      <w:r>
        <w:rPr>
          <w:spacing w:val="-7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2C2A67" w:rsidRDefault="00C50161">
      <w:pPr>
        <w:pStyle w:val="BodyText"/>
        <w:spacing w:before="115"/>
        <w:ind w:left="1299" w:right="7098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  <w:r>
        <w:rPr>
          <w:spacing w:val="26"/>
          <w:w w:val="99"/>
        </w:rPr>
        <w:t xml:space="preserve"> </w:t>
      </w:r>
      <w:r>
        <w:t>Material:</w:t>
      </w:r>
      <w:r>
        <w:rPr>
          <w:spacing w:val="-11"/>
        </w:rPr>
        <w:t xml:space="preserve"> </w:t>
      </w:r>
      <w:r>
        <w:t>Nitrile</w:t>
      </w:r>
      <w:r>
        <w:rPr>
          <w:spacing w:val="-10"/>
        </w:rPr>
        <w:t xml:space="preserve"> </w:t>
      </w:r>
      <w:r>
        <w:t>rubber</w:t>
      </w:r>
    </w:p>
    <w:p w:rsidR="002C2A67" w:rsidRDefault="00C50161">
      <w:pPr>
        <w:pStyle w:val="BodyText"/>
        <w:ind w:left="1299" w:right="5785"/>
      </w:pP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0.2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6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rPr>
          <w:spacing w:val="1"/>
        </w:rPr>
        <w:t>min</w:t>
      </w:r>
    </w:p>
    <w:p w:rsidR="002C2A67" w:rsidRDefault="00C50161">
      <w:pPr>
        <w:pStyle w:val="BodyText"/>
        <w:spacing w:line="228" w:lineRule="exact"/>
        <w:ind w:left="1299"/>
      </w:pPr>
      <w:r>
        <w:t>Material</w:t>
      </w:r>
      <w:r>
        <w:rPr>
          <w:spacing w:val="-6"/>
        </w:rPr>
        <w:t xml:space="preserve"> </w:t>
      </w:r>
      <w:r>
        <w:t>tested:Dermatril®</w:t>
      </w:r>
      <w:r>
        <w:rPr>
          <w:spacing w:val="-5"/>
        </w:rPr>
        <w:t xml:space="preserve"> </w:t>
      </w:r>
      <w:r>
        <w:t>P</w:t>
      </w:r>
      <w:r>
        <w:rPr>
          <w:spacing w:val="-7"/>
        </w:rPr>
        <w:t xml:space="preserve"> </w:t>
      </w:r>
      <w:r>
        <w:t>(KCL</w:t>
      </w:r>
      <w:r>
        <w:rPr>
          <w:spacing w:val="-7"/>
        </w:rPr>
        <w:t xml:space="preserve"> </w:t>
      </w:r>
      <w:r>
        <w:t>743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Z677388,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5"/>
        </w:rPr>
        <w:t xml:space="preserve"> </w:t>
      </w:r>
      <w:r>
        <w:t>M)</w:t>
      </w:r>
    </w:p>
    <w:p w:rsidR="002C2A67" w:rsidRDefault="00C50161">
      <w:pPr>
        <w:pStyle w:val="BodyText"/>
        <w:spacing w:before="115"/>
        <w:ind w:left="1299" w:right="478"/>
      </w:pPr>
      <w:r>
        <w:rPr>
          <w:spacing w:val="-1"/>
        </w:rPr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92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2C2A67" w:rsidRDefault="00C50161">
      <w:pPr>
        <w:pStyle w:val="BodyText"/>
        <w:spacing w:before="1"/>
        <w:ind w:left="1299" w:right="383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5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8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offering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2C2A67" w:rsidRDefault="00C50161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2C2A67" w:rsidRDefault="00C50161">
      <w:pPr>
        <w:pStyle w:val="BodyText"/>
        <w:spacing w:before="3"/>
        <w:ind w:left="1299" w:right="387"/>
      </w:pPr>
      <w:r>
        <w:t>Complete</w:t>
      </w:r>
      <w:r>
        <w:rPr>
          <w:spacing w:val="-9"/>
        </w:rPr>
        <w:t xml:space="preserve"> </w:t>
      </w:r>
      <w:r>
        <w:t>suit</w:t>
      </w:r>
      <w:r>
        <w:rPr>
          <w:spacing w:val="-8"/>
        </w:rPr>
        <w:t xml:space="preserve"> </w:t>
      </w:r>
      <w:r>
        <w:rPr>
          <w:spacing w:val="-1"/>
        </w:rPr>
        <w:t>protecting</w:t>
      </w:r>
      <w:r>
        <w:rPr>
          <w:spacing w:val="-8"/>
        </w:rPr>
        <w:t xml:space="preserve"> </w:t>
      </w:r>
      <w:r>
        <w:t>against</w:t>
      </w:r>
      <w:r>
        <w:rPr>
          <w:spacing w:val="-9"/>
        </w:rPr>
        <w:t xml:space="preserve"> </w:t>
      </w:r>
      <w:r>
        <w:t>chemicals,</w:t>
      </w:r>
      <w:r>
        <w:rPr>
          <w:spacing w:val="-8"/>
        </w:rPr>
        <w:t xml:space="preserve"> </w:t>
      </w:r>
      <w:r>
        <w:t>Flame</w:t>
      </w:r>
      <w:r>
        <w:rPr>
          <w:spacing w:val="-9"/>
        </w:rPr>
        <w:t xml:space="preserve"> </w:t>
      </w:r>
      <w:r>
        <w:rPr>
          <w:spacing w:val="-1"/>
        </w:rPr>
        <w:t>retardant</w:t>
      </w:r>
      <w:r>
        <w:rPr>
          <w:spacing w:val="-8"/>
        </w:rPr>
        <w:t xml:space="preserve"> </w:t>
      </w:r>
      <w: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type</w:t>
      </w:r>
      <w:r>
        <w:rPr>
          <w:spacing w:val="66"/>
          <w:w w:val="9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protective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t>selected</w:t>
      </w:r>
      <w:r>
        <w:rPr>
          <w:spacing w:val="-6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concentration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amount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48"/>
          <w:w w:val="99"/>
        </w:rPr>
        <w:t xml:space="preserve"> </w:t>
      </w:r>
      <w:r>
        <w:t>dangerous</w:t>
      </w:r>
      <w:r>
        <w:rPr>
          <w:spacing w:val="-8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6"/>
        </w:rPr>
        <w:t xml:space="preserve"> </w:t>
      </w:r>
      <w:r>
        <w:rPr>
          <w:spacing w:val="-1"/>
        </w:rPr>
        <w:t>workplace.</w:t>
      </w:r>
    </w:p>
    <w:p w:rsidR="002C2A67" w:rsidRDefault="00C50161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2C2A67" w:rsidRDefault="00C50161">
      <w:pPr>
        <w:pStyle w:val="BodyText"/>
        <w:spacing w:before="3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54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2C2A67" w:rsidRDefault="00C50161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2C2A67" w:rsidRDefault="00C50161">
      <w:pPr>
        <w:pStyle w:val="BodyText"/>
        <w:spacing w:before="3"/>
        <w:ind w:left="1299" w:right="387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t>safe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2"/>
        </w:rP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  <w:r>
        <w:rPr>
          <w:spacing w:val="-6"/>
        </w:rPr>
        <w:t xml:space="preserve"> </w:t>
      </w:r>
      <w:r>
        <w:t>Discharge</w:t>
      </w:r>
      <w:r>
        <w:rPr>
          <w:spacing w:val="-5"/>
        </w:rPr>
        <w:t xml:space="preserve"> </w:t>
      </w:r>
      <w:r>
        <w:t>into</w:t>
      </w:r>
      <w:r>
        <w:rPr>
          <w:spacing w:val="40"/>
          <w:w w:val="9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environment</w:t>
      </w:r>
      <w:r>
        <w:rPr>
          <w:spacing w:val="-8"/>
        </w:rPr>
        <w:t xml:space="preserve"> </w:t>
      </w:r>
      <w:r>
        <w:rPr>
          <w:spacing w:val="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avoided.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F7085E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2C2A67" w:rsidRDefault="00C50161">
      <w:pPr>
        <w:numPr>
          <w:ilvl w:val="1"/>
          <w:numId w:val="4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2C2A67" w:rsidRDefault="002C2A67">
      <w:pPr>
        <w:spacing w:before="1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6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"/>
        <w:gridCol w:w="2011"/>
        <w:gridCol w:w="2064"/>
      </w:tblGrid>
      <w:tr w:rsidR="002C2A67">
        <w:trPr>
          <w:trHeight w:hRule="exact" w:val="314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Appearance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Form: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clear,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liquid</w:t>
            </w:r>
          </w:p>
        </w:tc>
      </w:tr>
      <w:tr w:rsidR="002C2A67">
        <w:trPr>
          <w:trHeight w:hRule="exact" w:val="623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2C2A67" w:rsidRDefault="00C5016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8"/>
                <w:szCs w:val="28"/>
              </w:rPr>
            </w:pPr>
          </w:p>
          <w:p w:rsidR="002C2A67" w:rsidRDefault="00C50161">
            <w:pPr>
              <w:pStyle w:val="TableParagraph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line="219" w:lineRule="exact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Colour:</w:t>
            </w:r>
            <w:r>
              <w:rPr>
                <w:rFonts w:ascii="Arial"/>
                <w:spacing w:val="-1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colourless</w:t>
            </w:r>
          </w:p>
          <w:p w:rsidR="002C2A67" w:rsidRDefault="00C50161">
            <w:pPr>
              <w:pStyle w:val="TableParagraph"/>
              <w:spacing w:before="108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  <w:tr w:rsidR="002C2A67">
        <w:trPr>
          <w:trHeight w:hRule="exact" w:val="361"/>
        </w:trPr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3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1"/>
                <w:sz w:val="20"/>
              </w:rPr>
              <w:t>c)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3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Odour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Threshold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3"/>
              <w:ind w:left="4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</w:tr>
    </w:tbl>
    <w:p w:rsidR="002C2A67" w:rsidRDefault="002C2A67">
      <w:pPr>
        <w:rPr>
          <w:rFonts w:ascii="Arial" w:eastAsia="Arial" w:hAnsi="Arial" w:cs="Arial"/>
          <w:sz w:val="20"/>
          <w:szCs w:val="20"/>
        </w:rPr>
        <w:sectPr w:rsidR="002C2A67">
          <w:pgSz w:w="12250" w:h="15850"/>
          <w:pgMar w:top="720" w:right="940" w:bottom="1220" w:left="940" w:header="0" w:footer="1025" w:gutter="0"/>
          <w:cols w:space="720"/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</w:pPr>
      <w:r>
        <w:rPr>
          <w:spacing w:val="-1"/>
          <w:w w:val="95"/>
        </w:rPr>
        <w:lastRenderedPageBreak/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ectPr w:rsidR="002C2A67">
          <w:pgSz w:w="12250" w:h="15850"/>
          <w:pgMar w:top="820" w:right="940" w:bottom="1220" w:left="940" w:header="0" w:footer="1025" w:gutter="0"/>
          <w:cols w:space="720"/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6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2C2A67" w:rsidRDefault="00C50161">
      <w:pPr>
        <w:pStyle w:val="BodyText"/>
        <w:spacing w:before="108" w:line="591" w:lineRule="auto"/>
        <w:ind w:left="302" w:right="4151"/>
      </w:pPr>
      <w:r>
        <w:br w:type="column"/>
      </w:r>
      <w:r>
        <w:lastRenderedPageBreak/>
        <w:t>Melting</w:t>
      </w:r>
      <w:r>
        <w:rPr>
          <w:spacing w:val="-6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-52</w:t>
      </w:r>
      <w:r>
        <w:rPr>
          <w:spacing w:val="-6"/>
        </w:rPr>
        <w:t xml:space="preserve"> </w:t>
      </w:r>
      <w:r>
        <w:rPr>
          <w:spacing w:val="-1"/>
        </w:rPr>
        <w:t>°C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lit.</w:t>
      </w:r>
      <w:r>
        <w:rPr>
          <w:spacing w:val="25"/>
          <w:w w:val="99"/>
        </w:rPr>
        <w:t xml:space="preserve"> </w:t>
      </w:r>
      <w:r>
        <w:rPr>
          <w:spacing w:val="-1"/>
        </w:rPr>
        <w:t>156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157</w:t>
      </w:r>
      <w:r>
        <w:rPr>
          <w:spacing w:val="-3"/>
        </w:rPr>
        <w:t xml:space="preserve"> </w:t>
      </w:r>
      <w:r>
        <w:t>°C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lit.</w:t>
      </w:r>
    </w:p>
    <w:p w:rsidR="002C2A67" w:rsidRDefault="002C2A67">
      <w:pPr>
        <w:spacing w:line="591" w:lineRule="auto"/>
        <w:sectPr w:rsidR="002C2A6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2C2A67" w:rsidRDefault="00C50161">
      <w:pPr>
        <w:pStyle w:val="BodyText"/>
        <w:spacing w:before="108"/>
        <w:ind w:left="752"/>
      </w:pPr>
      <w:r>
        <w:br w:type="column"/>
      </w:r>
      <w:r>
        <w:rPr>
          <w:spacing w:val="-1"/>
        </w:rPr>
        <w:lastRenderedPageBreak/>
        <w:t>Lower</w:t>
      </w:r>
      <w:r>
        <w:rPr>
          <w:spacing w:val="-8"/>
        </w:rPr>
        <w:t xml:space="preserve"> </w:t>
      </w:r>
      <w:r>
        <w:t>explosion</w:t>
      </w:r>
      <w:r>
        <w:rPr>
          <w:spacing w:val="-6"/>
        </w:rPr>
        <w:t xml:space="preserve"> </w:t>
      </w:r>
      <w:r>
        <w:t>limit:</w:t>
      </w:r>
      <w:r>
        <w:rPr>
          <w:spacing w:val="-7"/>
        </w:rPr>
        <w:t xml:space="preserve"> </w:t>
      </w:r>
      <w:r>
        <w:t>1.3</w:t>
      </w:r>
      <w:r>
        <w:rPr>
          <w:spacing w:val="-6"/>
        </w:rPr>
        <w:t xml:space="preserve"> </w:t>
      </w:r>
      <w:r>
        <w:t>%(V)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3453" w:right="5311" w:hanging="2701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</w:r>
      <w:r>
        <w:tab/>
      </w:r>
      <w:r>
        <w:rPr>
          <w:spacing w:val="-1"/>
        </w:rPr>
        <w:t>1.00</w:t>
      </w:r>
      <w:r>
        <w:rPr>
          <w:spacing w:val="-2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°C</w:t>
      </w:r>
      <w:r>
        <w:rPr>
          <w:spacing w:val="24"/>
          <w:w w:val="99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hPa</w:t>
      </w:r>
      <w:r>
        <w:rPr>
          <w:spacing w:val="-4"/>
        </w:rPr>
        <w:t xml:space="preserve">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t>25.6</w:t>
      </w:r>
      <w:r>
        <w:rPr>
          <w:spacing w:val="-4"/>
        </w:rPr>
        <w:t xml:space="preserve"> </w:t>
      </w:r>
      <w:r>
        <w:rPr>
          <w:spacing w:val="-1"/>
        </w:rPr>
        <w:t>°C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</w:r>
      <w:r>
        <w:rPr>
          <w:spacing w:val="-1"/>
        </w:rPr>
        <w:t>3.53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2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0.814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6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8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2C2A67" w:rsidRDefault="00C50161">
      <w:pPr>
        <w:pStyle w:val="BodyText"/>
        <w:spacing w:before="108"/>
        <w:ind w:left="301"/>
      </w:pPr>
      <w:r>
        <w:br w:type="column"/>
      </w:r>
      <w:r>
        <w:rPr>
          <w:spacing w:val="-1"/>
        </w:rPr>
        <w:lastRenderedPageBreak/>
        <w:t>log</w:t>
      </w:r>
      <w:r>
        <w:rPr>
          <w:spacing w:val="-6"/>
        </w:rPr>
        <w:t xml:space="preserve"> </w:t>
      </w:r>
      <w:r>
        <w:t>Pow:</w:t>
      </w:r>
      <w:r>
        <w:rPr>
          <w:spacing w:val="-6"/>
        </w:rPr>
        <w:t xml:space="preserve"> </w:t>
      </w:r>
      <w:r>
        <w:t>1.82</w:t>
      </w:r>
    </w:p>
    <w:p w:rsidR="002C2A67" w:rsidRDefault="002C2A67">
      <w:pPr>
        <w:spacing w:before="5"/>
        <w:rPr>
          <w:rFonts w:ascii="Arial" w:eastAsia="Arial" w:hAnsi="Arial" w:cs="Arial"/>
          <w:sz w:val="29"/>
          <w:szCs w:val="29"/>
        </w:rPr>
      </w:pPr>
    </w:p>
    <w:p w:rsidR="002C2A67" w:rsidRDefault="00C50161">
      <w:pPr>
        <w:pStyle w:val="BodyText"/>
        <w:spacing w:line="591" w:lineRule="auto"/>
        <w:ind w:left="318" w:right="5381" w:hanging="17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pacing w:line="591" w:lineRule="auto"/>
        <w:sectPr w:rsidR="002C2A6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2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</w:pPr>
      <w:r>
        <w:rPr>
          <w:spacing w:val="-1"/>
        </w:rPr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numPr>
          <w:ilvl w:val="1"/>
          <w:numId w:val="4"/>
        </w:numPr>
        <w:tabs>
          <w:tab w:val="left" w:pos="751"/>
        </w:tabs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2C2A67" w:rsidRDefault="00C50161">
      <w:pPr>
        <w:pStyle w:val="BodyText"/>
        <w:tabs>
          <w:tab w:val="left" w:pos="3469"/>
        </w:tabs>
        <w:spacing w:before="113"/>
        <w:ind w:left="1112"/>
      </w:pPr>
      <w:r>
        <w:rPr>
          <w:spacing w:val="-1"/>
        </w:rPr>
        <w:t>Relative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t>density</w:t>
      </w:r>
      <w:r>
        <w:tab/>
      </w:r>
      <w:r>
        <w:rPr>
          <w:spacing w:val="-1"/>
        </w:rPr>
        <w:t>3.53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(Air</w:t>
      </w:r>
      <w:r>
        <w:rPr>
          <w:spacing w:val="-1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1.0)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3B67FB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2C2A67" w:rsidRDefault="00C50161">
      <w:pPr>
        <w:numPr>
          <w:ilvl w:val="1"/>
          <w:numId w:val="3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2C2A67" w:rsidRDefault="00C5016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2C2A67" w:rsidRDefault="00C50161">
      <w:pPr>
        <w:pStyle w:val="BodyText"/>
        <w:spacing w:before="3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2C2A67" w:rsidRDefault="00C50161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2C2A67" w:rsidRDefault="00C50161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2C2A67" w:rsidRDefault="00C50161">
      <w:pPr>
        <w:pStyle w:val="BodyText"/>
        <w:spacing w:before="3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t>sparks.</w:t>
      </w:r>
    </w:p>
    <w:p w:rsidR="002C2A67" w:rsidRDefault="00C50161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2C2A67" w:rsidRDefault="00C50161">
      <w:pPr>
        <w:pStyle w:val="BodyText"/>
        <w:spacing w:before="3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8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rPr>
          <w:spacing w:val="-1"/>
        </w:rPr>
        <w:t>acids</w:t>
      </w:r>
    </w:p>
    <w:p w:rsidR="002C2A67" w:rsidRDefault="00C50161">
      <w:pPr>
        <w:pStyle w:val="Heading1"/>
        <w:numPr>
          <w:ilvl w:val="1"/>
          <w:numId w:val="3"/>
        </w:numPr>
        <w:tabs>
          <w:tab w:val="left" w:pos="751"/>
        </w:tabs>
        <w:spacing w:before="115"/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2C2A67" w:rsidRDefault="00C50161">
      <w:pPr>
        <w:pStyle w:val="BodyText"/>
        <w:spacing w:before="3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C2A67" w:rsidRDefault="002C2A67">
      <w:pPr>
        <w:spacing w:before="4"/>
        <w:rPr>
          <w:rFonts w:ascii="Arial" w:eastAsia="Arial" w:hAnsi="Arial" w:cs="Arial"/>
          <w:sz w:val="7"/>
          <w:szCs w:val="7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DD5A36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2C2A67" w:rsidRDefault="00C50161">
      <w:pPr>
        <w:tabs>
          <w:tab w:val="left" w:pos="750"/>
        </w:tabs>
        <w:spacing w:before="28" w:line="350" w:lineRule="exac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2C2A67" w:rsidRDefault="00C50161">
      <w:pPr>
        <w:pStyle w:val="BodyText"/>
        <w:spacing w:line="204" w:lineRule="exac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720</w:t>
      </w:r>
      <w:r>
        <w:rPr>
          <w:spacing w:val="-4"/>
        </w:rPr>
        <w:t xml:space="preserve"> </w:t>
      </w:r>
      <w:r>
        <w:rPr>
          <w:spacing w:val="1"/>
        </w:rPr>
        <w:t>mg/kg</w:t>
      </w:r>
    </w:p>
    <w:p w:rsidR="002C2A67" w:rsidRDefault="00C50161">
      <w:pPr>
        <w:pStyle w:val="BodyText"/>
        <w:spacing w:line="360" w:lineRule="auto"/>
        <w:ind w:right="387"/>
      </w:pPr>
      <w:r>
        <w:t>Remarks:</w:t>
      </w:r>
      <w:r>
        <w:rPr>
          <w:spacing w:val="-11"/>
        </w:rPr>
        <w:t xml:space="preserve"> </w:t>
      </w:r>
      <w:r>
        <w:t>Liver:Fatty</w:t>
      </w:r>
      <w:r>
        <w:rPr>
          <w:spacing w:val="-13"/>
        </w:rPr>
        <w:t xml:space="preserve"> </w:t>
      </w:r>
      <w:r>
        <w:t>liver</w:t>
      </w:r>
      <w:r>
        <w:rPr>
          <w:spacing w:val="-10"/>
        </w:rPr>
        <w:t xml:space="preserve"> </w:t>
      </w:r>
      <w:r>
        <w:t>degeneration.</w:t>
      </w:r>
      <w:r>
        <w:rPr>
          <w:spacing w:val="-9"/>
        </w:rPr>
        <w:t xml:space="preserve"> </w:t>
      </w:r>
      <w:r>
        <w:rPr>
          <w:spacing w:val="-1"/>
        </w:rPr>
        <w:t>Kidney,</w:t>
      </w:r>
      <w:r>
        <w:rPr>
          <w:spacing w:val="-9"/>
        </w:rPr>
        <w:t xml:space="preserve"> </w:t>
      </w:r>
      <w:r>
        <w:t>Ureter,</w:t>
      </w:r>
      <w:r>
        <w:rPr>
          <w:spacing w:val="-11"/>
        </w:rPr>
        <w:t xml:space="preserve"> </w:t>
      </w:r>
      <w:r>
        <w:rPr>
          <w:spacing w:val="-1"/>
        </w:rPr>
        <w:t>Bladder:Other</w:t>
      </w:r>
      <w:r>
        <w:rPr>
          <w:spacing w:val="-9"/>
        </w:rPr>
        <w:t xml:space="preserve"> </w:t>
      </w:r>
      <w:r>
        <w:t>changes.</w:t>
      </w:r>
      <w:r>
        <w:rPr>
          <w:spacing w:val="-11"/>
        </w:rPr>
        <w:t xml:space="preserve"> </w:t>
      </w:r>
      <w:r>
        <w:t>Blood:Other</w:t>
      </w:r>
      <w:r>
        <w:rPr>
          <w:spacing w:val="-10"/>
        </w:rPr>
        <w:t xml:space="preserve"> </w:t>
      </w:r>
      <w:r>
        <w:t>changes.</w:t>
      </w:r>
      <w:r>
        <w:rPr>
          <w:spacing w:val="64"/>
          <w:w w:val="99"/>
        </w:rPr>
        <w:t xml:space="preserve"> </w:t>
      </w: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1"/>
        </w:rPr>
        <w:t>rabbit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1,500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2C2A67" w:rsidRDefault="00C50161">
      <w:pPr>
        <w:pStyle w:val="Heading1"/>
        <w:spacing w:before="1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2C2A67" w:rsidRDefault="00C50161">
      <w:pPr>
        <w:pStyle w:val="BodyText"/>
        <w:spacing w:before="3" w:line="229" w:lineRule="exact"/>
      </w:pPr>
      <w:r>
        <w:t>Skin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</w:p>
    <w:p w:rsidR="002C2A67" w:rsidRDefault="00C50161">
      <w:pPr>
        <w:pStyle w:val="BodyText"/>
        <w:spacing w:line="229" w:lineRule="exact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rPr>
          <w:spacing w:val="-1"/>
        </w:rPr>
        <w:t>Mild</w:t>
      </w:r>
      <w:r>
        <w:rPr>
          <w:spacing w:val="-8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irritation</w:t>
      </w:r>
    </w:p>
    <w:p w:rsidR="002C2A67" w:rsidRDefault="00C50161">
      <w:pPr>
        <w:pStyle w:val="Heading1"/>
        <w:spacing w:before="113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2C2A67" w:rsidRDefault="00C50161">
      <w:pPr>
        <w:pStyle w:val="BodyText"/>
        <w:spacing w:before="3"/>
      </w:pPr>
      <w:r>
        <w:rPr>
          <w:spacing w:val="-1"/>
        </w:rPr>
        <w:t>Eyes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rabbit</w:t>
      </w:r>
    </w:p>
    <w:p w:rsidR="002C2A67" w:rsidRDefault="00C50161">
      <w:pPr>
        <w:pStyle w:val="BodyText"/>
      </w:pPr>
      <w:r>
        <w:rPr>
          <w:spacing w:val="-1"/>
        </w:rPr>
        <w:t>Result:</w:t>
      </w:r>
      <w:r>
        <w:rPr>
          <w:spacing w:val="-6"/>
        </w:rPr>
        <w:t xml:space="preserve"> </w:t>
      </w:r>
      <w:r>
        <w:t>Irritating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eyes.</w:t>
      </w:r>
    </w:p>
    <w:p w:rsidR="002C2A67" w:rsidRDefault="00C50161">
      <w:pPr>
        <w:pStyle w:val="Heading1"/>
        <w:spacing w:before="113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2C2A67" w:rsidRDefault="00C50161">
      <w:pPr>
        <w:pStyle w:val="BodyText"/>
        <w:spacing w:before="1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2C2A67" w:rsidRDefault="00C50161">
      <w:pPr>
        <w:pStyle w:val="BodyText"/>
        <w:spacing w:before="3"/>
        <w:ind w:right="5785"/>
      </w:pPr>
      <w:r>
        <w:rPr>
          <w:spacing w:val="-1"/>
        </w:rPr>
        <w:t>Result:</w:t>
      </w:r>
      <w:r>
        <w:rPr>
          <w:spacing w:val="-5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mutagenic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Ames</w:t>
      </w:r>
      <w:r>
        <w:rPr>
          <w:spacing w:val="-6"/>
        </w:rPr>
        <w:t xml:space="preserve"> </w:t>
      </w:r>
      <w:r>
        <w:t>Test.</w:t>
      </w:r>
      <w:r>
        <w:rPr>
          <w:spacing w:val="22"/>
          <w:w w:val="99"/>
        </w:rPr>
        <w:t xml:space="preserve"> </w:t>
      </w:r>
      <w:r>
        <w:rPr>
          <w:spacing w:val="-1"/>
        </w:rPr>
        <w:t>Histidine</w:t>
      </w:r>
      <w:r>
        <w:rPr>
          <w:spacing w:val="-13"/>
        </w:rPr>
        <w:t xml:space="preserve"> </w:t>
      </w:r>
      <w:r>
        <w:t>reversion</w:t>
      </w:r>
      <w:r>
        <w:rPr>
          <w:spacing w:val="-12"/>
        </w:rPr>
        <w:t xml:space="preserve"> </w:t>
      </w:r>
      <w:r>
        <w:t>(Ames)</w:t>
      </w:r>
    </w:p>
    <w:p w:rsidR="002C2A67" w:rsidRDefault="00C50161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2C2A67" w:rsidRDefault="00C50161">
      <w:pPr>
        <w:pStyle w:val="BodyText"/>
        <w:tabs>
          <w:tab w:val="left" w:pos="1832"/>
        </w:tabs>
        <w:spacing w:before="120"/>
        <w:ind w:left="1832" w:right="478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2C2A67" w:rsidRDefault="00C50161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2C2A67" w:rsidRDefault="00C5016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2C2A67" w:rsidRDefault="00C50161">
      <w:pPr>
        <w:pStyle w:val="BodyText"/>
        <w:spacing w:before="3" w:line="229" w:lineRule="exac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BodyText"/>
        <w:spacing w:line="229" w:lineRule="exact"/>
      </w:pPr>
      <w:r>
        <w:t>Acute</w:t>
      </w:r>
      <w:r>
        <w:rPr>
          <w:spacing w:val="-7"/>
        </w:rPr>
        <w:t xml:space="preserve"> </w:t>
      </w:r>
      <w:r>
        <w:t>dermal</w:t>
      </w:r>
      <w:r>
        <w:rPr>
          <w:spacing w:val="-8"/>
        </w:rPr>
        <w:t xml:space="preserve"> </w:t>
      </w:r>
      <w:r>
        <w:t>toxicity</w:t>
      </w:r>
      <w:r>
        <w:rPr>
          <w:spacing w:val="-9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Diarrhoea,</w:t>
      </w:r>
      <w:r>
        <w:rPr>
          <w:spacing w:val="-7"/>
        </w:rPr>
        <w:t xml:space="preserve"> </w:t>
      </w:r>
      <w:r>
        <w:rPr>
          <w:spacing w:val="-1"/>
        </w:rPr>
        <w:t>Loss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reflexes,</w:t>
      </w:r>
      <w:r>
        <w:rPr>
          <w:spacing w:val="-8"/>
        </w:rPr>
        <w:t xml:space="preserve"> </w:t>
      </w:r>
      <w:r>
        <w:rPr>
          <w:spacing w:val="1"/>
        </w:rPr>
        <w:t>Coma,</w:t>
      </w:r>
      <w:r>
        <w:rPr>
          <w:spacing w:val="-7"/>
        </w:rPr>
        <w:t xml:space="preserve"> </w:t>
      </w:r>
      <w:r>
        <w:rPr>
          <w:spacing w:val="-1"/>
        </w:rPr>
        <w:t>Rapid</w:t>
      </w:r>
      <w:r>
        <w:rPr>
          <w:spacing w:val="-7"/>
        </w:rPr>
        <w:t xml:space="preserve"> </w:t>
      </w:r>
      <w:r>
        <w:t>respiration</w:t>
      </w:r>
    </w:p>
    <w:p w:rsidR="002C2A67" w:rsidRDefault="00C50161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2C2A67" w:rsidRDefault="00C5016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2C2A67" w:rsidRDefault="00C50161">
      <w:pPr>
        <w:pStyle w:val="BodyText"/>
        <w:spacing w:before="3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2C2A67" w:rsidRDefault="00C50161">
      <w:pPr>
        <w:pStyle w:val="BodyText"/>
      </w:pPr>
      <w:r>
        <w:t>RTECS:</w:t>
      </w:r>
      <w:r>
        <w:rPr>
          <w:spacing w:val="-20"/>
        </w:rPr>
        <w:t xml:space="preserve"> </w:t>
      </w:r>
      <w:r>
        <w:t>MQ4025000</w:t>
      </w:r>
    </w:p>
    <w:p w:rsidR="002C2A67" w:rsidRDefault="00C50161">
      <w:pPr>
        <w:pStyle w:val="BodyText"/>
        <w:spacing w:before="115"/>
        <w:ind w:right="53"/>
      </w:pPr>
      <w:r>
        <w:t>Dermatitis,</w:t>
      </w:r>
      <w:r>
        <w:rPr>
          <w:spacing w:val="-8"/>
        </w:rPr>
        <w:t xml:space="preserve"> </w:t>
      </w:r>
      <w:r>
        <w:t>Nausea,</w:t>
      </w:r>
      <w:r>
        <w:rPr>
          <w:spacing w:val="-8"/>
        </w:rPr>
        <w:t xml:space="preserve"> </w:t>
      </w:r>
      <w:r>
        <w:t>Dizziness,</w:t>
      </w:r>
      <w:r>
        <w:rPr>
          <w:spacing w:val="-7"/>
        </w:rPr>
        <w:t xml:space="preserve"> </w:t>
      </w:r>
      <w:r>
        <w:rPr>
          <w:spacing w:val="-1"/>
        </w:rPr>
        <w:t>Headache,</w:t>
      </w:r>
      <w:r>
        <w:rPr>
          <w:spacing w:val="-6"/>
        </w:rPr>
        <w:t xml:space="preserve"> </w:t>
      </w:r>
      <w:r>
        <w:t>narcosis,</w:t>
      </w:r>
      <w:r>
        <w:rPr>
          <w:spacing w:val="-8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our</w:t>
      </w:r>
      <w:r>
        <w:rPr>
          <w:spacing w:val="-7"/>
        </w:rPr>
        <w:t xml:space="preserve"> </w:t>
      </w:r>
      <w:r>
        <w:t>knowledge,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8"/>
        </w:rPr>
        <w:t xml:space="preserve"> </w:t>
      </w:r>
      <w:r>
        <w:rPr>
          <w:spacing w:val="-1"/>
        </w:rPr>
        <w:t>physical,</w:t>
      </w:r>
      <w:r>
        <w:rPr>
          <w:spacing w:val="58"/>
          <w:w w:val="9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toxicological</w:t>
      </w:r>
      <w:r>
        <w:rPr>
          <w:spacing w:val="-8"/>
        </w:rPr>
        <w:t xml:space="preserve"> </w:t>
      </w:r>
      <w:r>
        <w:t>properties</w:t>
      </w:r>
      <w:r>
        <w:rPr>
          <w:spacing w:val="-7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t>not</w:t>
      </w:r>
      <w:r>
        <w:rPr>
          <w:spacing w:val="-9"/>
        </w:rPr>
        <w:t xml:space="preserve"> </w:t>
      </w:r>
      <w:r>
        <w:t>been</w:t>
      </w:r>
      <w:r>
        <w:rPr>
          <w:spacing w:val="-7"/>
        </w:rPr>
        <w:t xml:space="preserve"> </w:t>
      </w:r>
      <w:r>
        <w:t>thoroughly</w:t>
      </w:r>
      <w:r>
        <w:rPr>
          <w:spacing w:val="-12"/>
        </w:rPr>
        <w:t xml:space="preserve"> </w:t>
      </w:r>
      <w:r>
        <w:t>investigated.</w:t>
      </w:r>
    </w:p>
    <w:p w:rsidR="002C2A67" w:rsidRDefault="002C2A67">
      <w:pPr>
        <w:rPr>
          <w:rFonts w:ascii="Arial" w:eastAsia="Arial" w:hAnsi="Arial" w:cs="Arial"/>
          <w:sz w:val="20"/>
          <w:szCs w:val="20"/>
        </w:rPr>
      </w:pPr>
    </w:p>
    <w:p w:rsidR="002C2A67" w:rsidRDefault="002C2A67">
      <w:pPr>
        <w:spacing w:before="3"/>
        <w:rPr>
          <w:rFonts w:ascii="Arial" w:eastAsia="Arial" w:hAnsi="Arial" w:cs="Arial"/>
          <w:sz w:val="10"/>
          <w:szCs w:val="10"/>
        </w:rPr>
      </w:pPr>
    </w:p>
    <w:p w:rsidR="002C2A67" w:rsidRDefault="003B076A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474522C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2C2A67" w:rsidRDefault="00C50161">
      <w:pPr>
        <w:numPr>
          <w:ilvl w:val="1"/>
          <w:numId w:val="2"/>
        </w:numPr>
        <w:tabs>
          <w:tab w:val="left" w:pos="751"/>
        </w:tabs>
        <w:spacing w:before="121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2C2A67" w:rsidRDefault="00C50161">
      <w:pPr>
        <w:pStyle w:val="BodyText"/>
        <w:tabs>
          <w:tab w:val="left" w:pos="3092"/>
        </w:tabs>
        <w:spacing w:before="115"/>
        <w:ind w:left="752"/>
      </w:pPr>
      <w:r>
        <w:t>Toxicity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fish</w:t>
      </w:r>
      <w:r>
        <w:tab/>
        <w:t>LC50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Pimephales</w:t>
      </w:r>
      <w:r>
        <w:rPr>
          <w:spacing w:val="-4"/>
        </w:rPr>
        <w:t xml:space="preserve"> </w:t>
      </w:r>
      <w:r>
        <w:t>promelas</w:t>
      </w:r>
      <w:r>
        <w:rPr>
          <w:spacing w:val="-4"/>
        </w:rPr>
        <w:t xml:space="preserve"> </w:t>
      </w:r>
      <w:r>
        <w:t>(fathead</w:t>
      </w:r>
      <w:r>
        <w:rPr>
          <w:spacing w:val="-5"/>
        </w:rPr>
        <w:t xml:space="preserve"> </w:t>
      </w:r>
      <w:r>
        <w:rPr>
          <w:spacing w:val="-1"/>
        </w:rPr>
        <w:t>minnow)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97.7</w:t>
      </w:r>
      <w:r>
        <w:rPr>
          <w:spacing w:val="-4"/>
        </w:rPr>
        <w:t xml:space="preserve"> </w:t>
      </w:r>
      <w:r>
        <w:rPr>
          <w:spacing w:val="1"/>
        </w:rPr>
        <w:t>mg/l</w:t>
      </w:r>
      <w:r>
        <w:rPr>
          <w:spacing w:val="4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96</w:t>
      </w:r>
      <w:r>
        <w:rPr>
          <w:spacing w:val="-5"/>
        </w:rPr>
        <w:t xml:space="preserve"> </w:t>
      </w:r>
      <w:r>
        <w:t>h</w:t>
      </w:r>
    </w:p>
    <w:p w:rsidR="002C2A67" w:rsidRDefault="002C2A67">
      <w:pPr>
        <w:sectPr w:rsidR="002C2A67">
          <w:pgSz w:w="12250" w:h="15850"/>
          <w:pgMar w:top="920" w:right="940" w:bottom="1220" w:left="940" w:header="0" w:footer="1025" w:gutter="0"/>
          <w:cols w:space="720"/>
        </w:sectPr>
      </w:pPr>
    </w:p>
    <w:p w:rsidR="002C2A67" w:rsidRDefault="00C50161">
      <w:pPr>
        <w:pStyle w:val="BodyText"/>
        <w:spacing w:before="115"/>
        <w:ind w:left="752"/>
      </w:pPr>
      <w:r>
        <w:lastRenderedPageBreak/>
        <w:t>Toxicity</w:t>
      </w:r>
      <w:r>
        <w:rPr>
          <w:spacing w:val="-11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daphnia</w:t>
      </w:r>
      <w:r>
        <w:rPr>
          <w:spacing w:val="-7"/>
        </w:rPr>
        <w:t xml:space="preserve"> </w:t>
      </w:r>
      <w:r>
        <w:t>and</w:t>
      </w:r>
      <w:r>
        <w:rPr>
          <w:spacing w:val="25"/>
          <w:w w:val="99"/>
        </w:rPr>
        <w:t xml:space="preserve"> </w:t>
      </w:r>
      <w:r>
        <w:rPr>
          <w:spacing w:val="-1"/>
        </w:rPr>
        <w:t>other</w:t>
      </w:r>
      <w:r>
        <w:rPr>
          <w:spacing w:val="-12"/>
        </w:rPr>
        <w:t xml:space="preserve"> </w:t>
      </w:r>
      <w:r>
        <w:t>aquatic</w:t>
      </w:r>
      <w:r>
        <w:rPr>
          <w:spacing w:val="25"/>
          <w:w w:val="99"/>
        </w:rPr>
        <w:t xml:space="preserve"> </w:t>
      </w:r>
      <w:r>
        <w:rPr>
          <w:spacing w:val="-1"/>
        </w:rPr>
        <w:t>invertebrates</w:t>
      </w:r>
    </w:p>
    <w:p w:rsidR="002C2A67" w:rsidRDefault="00C50161">
      <w:pPr>
        <w:pStyle w:val="BodyText"/>
        <w:spacing w:before="115"/>
        <w:ind w:left="247"/>
      </w:pPr>
      <w:r>
        <w:br w:type="column"/>
      </w:r>
      <w:r>
        <w:rPr>
          <w:spacing w:val="-1"/>
        </w:rPr>
        <w:lastRenderedPageBreak/>
        <w:t>EC50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Daphnia</w:t>
      </w:r>
      <w:r>
        <w:rPr>
          <w:spacing w:val="-4"/>
        </w:rPr>
        <w:t xml:space="preserve"> </w:t>
      </w:r>
      <w:r>
        <w:t>magna</w:t>
      </w:r>
      <w:r>
        <w:rPr>
          <w:spacing w:val="-4"/>
        </w:rPr>
        <w:t xml:space="preserve"> </w:t>
      </w:r>
      <w:r>
        <w:t>(Water</w:t>
      </w:r>
      <w:r>
        <w:rPr>
          <w:spacing w:val="-4"/>
        </w:rPr>
        <w:t xml:space="preserve"> </w:t>
      </w:r>
      <w:r>
        <w:rPr>
          <w:spacing w:val="-1"/>
        </w:rPr>
        <w:t xml:space="preserve">flea) </w:t>
      </w:r>
      <w:r>
        <w:t>-</w:t>
      </w:r>
      <w:r>
        <w:rPr>
          <w:spacing w:val="-1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mg/l</w:t>
      </w:r>
      <w:r>
        <w:rPr>
          <w:spacing w:val="4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h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num="2" w:space="720" w:equalWidth="0">
            <w:col w:w="2806" w:space="40"/>
            <w:col w:w="7524"/>
          </w:cols>
        </w:sectPr>
      </w:pPr>
    </w:p>
    <w:p w:rsidR="002C2A67" w:rsidRDefault="00C50161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lastRenderedPageBreak/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2C2A67" w:rsidRDefault="00C50161">
      <w:pPr>
        <w:pStyle w:val="BodyText"/>
        <w:tabs>
          <w:tab w:val="left" w:pos="3092"/>
        </w:tabs>
        <w:ind w:left="752"/>
      </w:pPr>
      <w:r>
        <w:rPr>
          <w:w w:val="95"/>
        </w:rPr>
        <w:t>Biodegradability</w:t>
      </w:r>
      <w:r>
        <w:rPr>
          <w:w w:val="95"/>
        </w:rPr>
        <w:tab/>
      </w:r>
      <w:r>
        <w:rPr>
          <w:spacing w:val="-1"/>
        </w:rPr>
        <w:t>Result:</w:t>
      </w:r>
      <w:r>
        <w:rPr>
          <w:spacing w:val="-5"/>
        </w:rPr>
        <w:t xml:space="preserve"> </w:t>
      </w:r>
      <w:r>
        <w:t>&gt;</w:t>
      </w:r>
      <w:r>
        <w:rPr>
          <w:spacing w:val="-5"/>
        </w:rPr>
        <w:t xml:space="preserve"> </w:t>
      </w:r>
      <w:r>
        <w:t>70</w:t>
      </w:r>
      <w:r>
        <w:rPr>
          <w:spacing w:val="-6"/>
        </w:rPr>
        <w:t xml:space="preserve"> </w:t>
      </w:r>
      <w:r>
        <w:t>%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Readily</w:t>
      </w:r>
      <w:r>
        <w:rPr>
          <w:spacing w:val="-7"/>
        </w:rPr>
        <w:t xml:space="preserve"> </w:t>
      </w:r>
      <w:r>
        <w:t>biodegradable.</w:t>
      </w:r>
    </w:p>
    <w:p w:rsidR="002C2A67" w:rsidRDefault="00C50161">
      <w:pPr>
        <w:pStyle w:val="Heading1"/>
        <w:numPr>
          <w:ilvl w:val="1"/>
          <w:numId w:val="2"/>
        </w:numPr>
        <w:tabs>
          <w:tab w:val="left" w:pos="75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2C2A67" w:rsidRDefault="00C50161">
      <w:pPr>
        <w:pStyle w:val="BodyText"/>
        <w:tabs>
          <w:tab w:val="left" w:pos="3092"/>
        </w:tabs>
        <w:spacing w:before="3"/>
        <w:ind w:left="752"/>
      </w:pPr>
      <w:r>
        <w:rPr>
          <w:w w:val="95"/>
        </w:rPr>
        <w:t>Bioaccumulation</w:t>
      </w:r>
      <w:r>
        <w:rPr>
          <w:w w:val="95"/>
        </w:rPr>
        <w:tab/>
      </w:r>
      <w:r>
        <w:rPr>
          <w:spacing w:val="-1"/>
        </w:rPr>
        <w:t>Oncorhynchus</w:t>
      </w:r>
      <w:r>
        <w:rPr>
          <w:spacing w:val="-6"/>
        </w:rPr>
        <w:t xml:space="preserve"> </w:t>
      </w:r>
      <w:r>
        <w:t>mykiss</w:t>
      </w:r>
      <w:r>
        <w:rPr>
          <w:spacing w:val="-6"/>
        </w:rPr>
        <w:t xml:space="preserve"> </w:t>
      </w:r>
      <w:r>
        <w:rPr>
          <w:spacing w:val="-1"/>
        </w:rPr>
        <w:t>(rainbow</w:t>
      </w:r>
      <w:r>
        <w:rPr>
          <w:spacing w:val="-9"/>
        </w:rPr>
        <w:t xml:space="preserve"> </w:t>
      </w:r>
      <w:r>
        <w:t>trout)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24</w:t>
      </w:r>
      <w:r>
        <w:rPr>
          <w:spacing w:val="-6"/>
        </w:rPr>
        <w:t xml:space="preserve"> </w:t>
      </w:r>
      <w:r>
        <w:t>h</w:t>
      </w:r>
    </w:p>
    <w:p w:rsidR="002C2A67" w:rsidRDefault="00C50161">
      <w:pPr>
        <w:pStyle w:val="BodyText"/>
        <w:ind w:left="3148"/>
      </w:pPr>
      <w:r>
        <w:t>-</w:t>
      </w:r>
      <w:r>
        <w:rPr>
          <w:spacing w:val="-7"/>
        </w:rPr>
        <w:t xml:space="preserve"> </w:t>
      </w:r>
      <w:r>
        <w:t>39,800</w:t>
      </w:r>
      <w:r>
        <w:rPr>
          <w:spacing w:val="-8"/>
        </w:rPr>
        <w:t xml:space="preserve"> </w:t>
      </w:r>
      <w:r>
        <w:rPr>
          <w:spacing w:val="1"/>
        </w:rPr>
        <w:t>µg/l</w:t>
      </w:r>
    </w:p>
    <w:p w:rsidR="002C2A67" w:rsidRDefault="002C2A67">
      <w:pPr>
        <w:spacing w:before="10"/>
        <w:rPr>
          <w:rFonts w:ascii="Arial" w:eastAsia="Arial" w:hAnsi="Arial" w:cs="Arial"/>
          <w:sz w:val="19"/>
          <w:szCs w:val="19"/>
        </w:rPr>
      </w:pPr>
    </w:p>
    <w:p w:rsidR="002C2A67" w:rsidRDefault="00C50161">
      <w:pPr>
        <w:pStyle w:val="BodyText"/>
        <w:ind w:left="3093"/>
      </w:pPr>
      <w:r>
        <w:rPr>
          <w:spacing w:val="-1"/>
        </w:rPr>
        <w:t>Bioconcentration</w:t>
      </w:r>
      <w:r>
        <w:rPr>
          <w:spacing w:val="-11"/>
        </w:rPr>
        <w:t xml:space="preserve"> </w:t>
      </w:r>
      <w:r>
        <w:t>factor</w:t>
      </w:r>
      <w:r>
        <w:rPr>
          <w:spacing w:val="-11"/>
        </w:rPr>
        <w:t xml:space="preserve"> </w:t>
      </w:r>
      <w:r>
        <w:t>(BCF):</w:t>
      </w:r>
      <w:r>
        <w:rPr>
          <w:spacing w:val="-10"/>
        </w:rPr>
        <w:t xml:space="preserve"> </w:t>
      </w:r>
      <w:r>
        <w:rPr>
          <w:spacing w:val="-1"/>
        </w:rPr>
        <w:t>0.5</w:t>
      </w:r>
    </w:p>
    <w:p w:rsidR="002C2A67" w:rsidRDefault="002C2A67">
      <w:pPr>
        <w:sectPr w:rsidR="002C2A67">
          <w:type w:val="continuous"/>
          <w:pgSz w:w="12250" w:h="15850"/>
          <w:pgMar w:top="740" w:right="940" w:bottom="1220" w:left="940" w:header="720" w:footer="720" w:gutter="0"/>
          <w:cols w:space="720"/>
        </w:sectPr>
      </w:pPr>
    </w:p>
    <w:p w:rsidR="002C2A67" w:rsidRDefault="00C50161">
      <w:pPr>
        <w:pStyle w:val="Heading1"/>
        <w:numPr>
          <w:ilvl w:val="1"/>
          <w:numId w:val="2"/>
        </w:numPr>
        <w:tabs>
          <w:tab w:val="left" w:pos="791"/>
        </w:tabs>
        <w:spacing w:before="50"/>
        <w:ind w:left="790"/>
        <w:rPr>
          <w:b w:val="0"/>
          <w:bCs w:val="0"/>
        </w:rPr>
      </w:pPr>
      <w:r>
        <w:lastRenderedPageBreak/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2C2A67" w:rsidRDefault="00C50161">
      <w:pPr>
        <w:pStyle w:val="BodyText"/>
        <w:spacing w:before="3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2C2A67" w:rsidRDefault="00C50161">
      <w:pPr>
        <w:pStyle w:val="BodyText"/>
        <w:spacing w:before="1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2C2A67" w:rsidRDefault="00C50161">
      <w:pPr>
        <w:pStyle w:val="Heading1"/>
        <w:numPr>
          <w:ilvl w:val="1"/>
          <w:numId w:val="2"/>
        </w:numPr>
        <w:tabs>
          <w:tab w:val="left" w:pos="791"/>
        </w:tabs>
        <w:ind w:left="790"/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2C2A67" w:rsidRDefault="00C50161">
      <w:pPr>
        <w:pStyle w:val="BodyText"/>
        <w:spacing w:before="3" w:line="360" w:lineRule="auto"/>
        <w:ind w:left="790" w:right="7446"/>
      </w:pPr>
      <w:r>
        <w:t>Harmful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aquatic</w:t>
      </w:r>
      <w:r>
        <w:rPr>
          <w:spacing w:val="-6"/>
        </w:rPr>
        <w:t xml:space="preserve"> </w:t>
      </w:r>
      <w:r>
        <w:rPr>
          <w:spacing w:val="-1"/>
        </w:rPr>
        <w:t>life.</w:t>
      </w:r>
      <w:r>
        <w:rPr>
          <w:spacing w:val="28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2C2A67">
      <w:pPr>
        <w:spacing w:before="5"/>
        <w:rPr>
          <w:rFonts w:ascii="Arial" w:eastAsia="Arial" w:hAnsi="Arial" w:cs="Arial"/>
          <w:sz w:val="10"/>
          <w:szCs w:val="10"/>
        </w:rPr>
      </w:pPr>
    </w:p>
    <w:p w:rsidR="002C2A67" w:rsidRDefault="003B076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1B16BB0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2C2A67" w:rsidRDefault="00C50161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2C2A67" w:rsidRDefault="00C50161">
      <w:pPr>
        <w:pStyle w:val="BodyText"/>
        <w:spacing w:before="3"/>
        <w:ind w:left="79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</w:p>
    <w:p w:rsidR="002C2A67" w:rsidRDefault="00C50161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2C2A67" w:rsidRDefault="00C50161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2C2A67" w:rsidRDefault="002C2A67">
      <w:pPr>
        <w:spacing w:before="3"/>
        <w:rPr>
          <w:rFonts w:ascii="Arial" w:eastAsia="Arial" w:hAnsi="Arial" w:cs="Arial"/>
          <w:sz w:val="20"/>
          <w:szCs w:val="20"/>
        </w:rPr>
      </w:pPr>
    </w:p>
    <w:p w:rsidR="002C2A67" w:rsidRDefault="003B076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7C9F41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pQ6I6GAwAA3wgAAA4AAAAAAAAAAAAAAAAALgIAAGRy&#10;cy9lMm9Eb2MueG1sUEsBAi0AFAAGAAgAAAAhAFFn0fvbAAAABAEAAA8AAAAAAAAAAAAAAAAA4AUA&#10;AGRycy9kb3ducmV2LnhtbFBLBQYAAAAABAAEAPMAAADoBgAAAAA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2C2A67" w:rsidRDefault="002C2A67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2C2A67" w:rsidRDefault="003B076A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408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4990"/>
                <wp:effectExtent l="1905" t="4445" r="1905" b="254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2C2A6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C50161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C50161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2C2A67"/>
                              </w:tc>
                            </w:tr>
                            <w:tr w:rsidR="002C2A67">
                              <w:trPr>
                                <w:trHeight w:hRule="exact" w:val="558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2C2A67">
                                  <w:pPr>
                                    <w:pStyle w:val="TableParagraph"/>
                                    <w:spacing w:before="5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2C2A67" w:rsidRDefault="00C50161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C50161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2282</w:t>
                                  </w:r>
                                </w:p>
                                <w:p w:rsidR="002C2A67" w:rsidRDefault="00C50161">
                                  <w:pPr>
                                    <w:pStyle w:val="TableParagraph"/>
                                    <w:spacing w:before="118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C2A67" w:rsidRDefault="00C50161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2282</w:t>
                                  </w:r>
                                </w:p>
                              </w:tc>
                            </w:tr>
                          </w:tbl>
                          <w:p w:rsidR="002C2A67" w:rsidRDefault="002C2A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7pt;z-index: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2C2A67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C50161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C50161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2C2A67"/>
                        </w:tc>
                      </w:tr>
                      <w:tr w:rsidR="002C2A67">
                        <w:trPr>
                          <w:trHeight w:hRule="exact" w:val="558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2C2A67">
                            <w:pPr>
                              <w:pStyle w:val="TableParagraph"/>
                              <w:spacing w:before="5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2C2A67" w:rsidRDefault="00C50161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C50161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2282</w:t>
                            </w:r>
                          </w:p>
                          <w:p w:rsidR="002C2A67" w:rsidRDefault="00C50161">
                            <w:pPr>
                              <w:pStyle w:val="TableParagraph"/>
                              <w:spacing w:before="118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C2A67" w:rsidRDefault="00C50161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2282</w:t>
                            </w:r>
                          </w:p>
                        </w:tc>
                      </w:tr>
                    </w:tbl>
                    <w:p w:rsidR="002C2A67" w:rsidRDefault="002C2A67"/>
                  </w:txbxContent>
                </v:textbox>
                <w10:wrap anchorx="page"/>
              </v:shape>
            </w:pict>
          </mc:Fallback>
        </mc:AlternateContent>
      </w:r>
      <w:r w:rsidR="00C50161">
        <w:t>IATA:</w:t>
      </w:r>
      <w:r w:rsidR="00C50161">
        <w:rPr>
          <w:spacing w:val="-10"/>
        </w:rPr>
        <w:t xml:space="preserve"> </w:t>
      </w:r>
      <w:r w:rsidR="00C50161">
        <w:t>2282</w:t>
      </w:r>
    </w:p>
    <w:p w:rsidR="002C2A67" w:rsidRDefault="002C2A67">
      <w:pPr>
        <w:spacing w:before="1"/>
        <w:rPr>
          <w:rFonts w:ascii="Arial" w:eastAsia="Arial" w:hAnsi="Arial" w:cs="Arial"/>
          <w:sz w:val="24"/>
          <w:szCs w:val="24"/>
        </w:rPr>
      </w:pPr>
    </w:p>
    <w:p w:rsidR="002C2A67" w:rsidRDefault="00C50161">
      <w:pPr>
        <w:pStyle w:val="BodyText"/>
        <w:tabs>
          <w:tab w:val="left" w:pos="1865"/>
        </w:tabs>
        <w:spacing w:before="74"/>
        <w:ind w:left="785" w:right="7447"/>
      </w:pPr>
      <w:r>
        <w:rPr>
          <w:w w:val="95"/>
        </w:rPr>
        <w:t>ADR/RID:</w:t>
      </w:r>
      <w:r>
        <w:rPr>
          <w:w w:val="95"/>
        </w:rPr>
        <w:tab/>
        <w:t>HEXANOLS</w:t>
      </w:r>
      <w:r>
        <w:rPr>
          <w:spacing w:val="22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HEXANOLS</w:t>
      </w:r>
    </w:p>
    <w:p w:rsidR="002C2A67" w:rsidRDefault="00C50161">
      <w:pPr>
        <w:pStyle w:val="BodyText"/>
        <w:tabs>
          <w:tab w:val="left" w:pos="1865"/>
        </w:tabs>
        <w:spacing w:line="228" w:lineRule="exact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Hexanols</w:t>
      </w:r>
    </w:p>
    <w:p w:rsidR="002C2A67" w:rsidRDefault="002C2A67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2C2A67">
        <w:trPr>
          <w:trHeight w:hRule="exact" w:val="607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2C2A67" w:rsidRDefault="00C50161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2C2A67" w:rsidRDefault="00C50161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2C2A67" w:rsidRDefault="00C50161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2C2A6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2C2A67" w:rsidRDefault="00C50161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2C2A67" w:rsidRDefault="00C50161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2C2A67" w:rsidRDefault="00C50161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III</w:t>
            </w:r>
          </w:p>
        </w:tc>
      </w:tr>
      <w:tr w:rsidR="002C2A6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C50161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2C2A67" w:rsidRDefault="00C50161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2C2A67" w:rsidRDefault="00C50161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2C2A67" w:rsidRDefault="002C2A6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2C2A67" w:rsidRDefault="00C50161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2C2A67">
        <w:trPr>
          <w:trHeight w:hRule="exact" w:val="760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C2A67" w:rsidRDefault="00C50161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C2A67" w:rsidRDefault="00C50161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2C2A67" w:rsidRDefault="00C50161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C2A67" w:rsidRDefault="002C2A67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2C2A67" w:rsidRDefault="002C2A67"/>
        </w:tc>
      </w:tr>
    </w:tbl>
    <w:p w:rsidR="002C2A67" w:rsidRDefault="00C50161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2C2A67" w:rsidRDefault="00C50161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2C2A67" w:rsidRDefault="00C50161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2C2A67" w:rsidRDefault="002C2A67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:rsidR="002C2A67" w:rsidRDefault="00C50161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2C2A67" w:rsidRDefault="00C50161">
      <w:pPr>
        <w:pStyle w:val="Heading1"/>
        <w:numPr>
          <w:ilvl w:val="1"/>
          <w:numId w:val="1"/>
        </w:numPr>
        <w:tabs>
          <w:tab w:val="left" w:pos="791"/>
        </w:tabs>
        <w:spacing w:before="113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2C2A67" w:rsidRDefault="00C50161">
      <w:pPr>
        <w:pStyle w:val="BodyText"/>
        <w:spacing w:before="3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2C2A67" w:rsidRDefault="002C2A67">
      <w:pPr>
        <w:rPr>
          <w:rFonts w:ascii="Arial" w:eastAsia="Arial" w:hAnsi="Arial" w:cs="Arial"/>
          <w:sz w:val="20"/>
          <w:szCs w:val="20"/>
        </w:rPr>
      </w:pPr>
    </w:p>
    <w:p w:rsidR="002C2A67" w:rsidRDefault="002C2A67">
      <w:pPr>
        <w:spacing w:before="3"/>
        <w:rPr>
          <w:rFonts w:ascii="Arial" w:eastAsia="Arial" w:hAnsi="Arial" w:cs="Arial"/>
          <w:sz w:val="24"/>
          <w:szCs w:val="24"/>
        </w:rPr>
      </w:pPr>
    </w:p>
    <w:p w:rsidR="002C2A67" w:rsidRDefault="003B076A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7FBE65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2C2A67" w:rsidRDefault="00C50161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2C2A67" w:rsidRDefault="00C50161">
      <w:pPr>
        <w:spacing w:before="118"/>
        <w:ind w:left="79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2C2A67" w:rsidRDefault="00C50161">
      <w:pPr>
        <w:pStyle w:val="BodyText"/>
        <w:tabs>
          <w:tab w:val="left" w:pos="2625"/>
        </w:tabs>
        <w:spacing w:before="123"/>
        <w:ind w:left="792"/>
      </w:pPr>
      <w:r>
        <w:t>Acute</w:t>
      </w:r>
      <w:r>
        <w:rPr>
          <w:spacing w:val="-10"/>
        </w:rPr>
        <w:t xml:space="preserve"> </w:t>
      </w:r>
      <w:r>
        <w:t>Tox.</w:t>
      </w:r>
      <w:r>
        <w:tab/>
        <w:t>Acute</w:t>
      </w:r>
      <w:r>
        <w:rPr>
          <w:spacing w:val="-13"/>
        </w:rPr>
        <w:t xml:space="preserve"> </w:t>
      </w:r>
      <w:r>
        <w:t>toxicity</w:t>
      </w:r>
    </w:p>
    <w:p w:rsidR="002C2A67" w:rsidRDefault="00C50161">
      <w:pPr>
        <w:pStyle w:val="BodyText"/>
        <w:tabs>
          <w:tab w:val="left" w:pos="2625"/>
        </w:tabs>
        <w:ind w:left="792"/>
      </w:pPr>
      <w:r>
        <w:rPr>
          <w:spacing w:val="-1"/>
        </w:rPr>
        <w:t>Eye</w:t>
      </w:r>
      <w:r>
        <w:rPr>
          <w:spacing w:val="-6"/>
        </w:rPr>
        <w:t xml:space="preserve"> </w:t>
      </w:r>
      <w:r>
        <w:t>Irrit.</w:t>
      </w:r>
      <w:r>
        <w:tab/>
      </w:r>
      <w:r>
        <w:rPr>
          <w:spacing w:val="-1"/>
        </w:rPr>
        <w:t>Eye</w:t>
      </w:r>
      <w:r>
        <w:rPr>
          <w:spacing w:val="-10"/>
        </w:rPr>
        <w:t xml:space="preserve"> </w:t>
      </w:r>
      <w:r>
        <w:rPr>
          <w:spacing w:val="-1"/>
        </w:rPr>
        <w:t>irritation</w:t>
      </w:r>
    </w:p>
    <w:p w:rsidR="002C2A67" w:rsidRDefault="00C50161">
      <w:pPr>
        <w:pStyle w:val="BodyText"/>
        <w:tabs>
          <w:tab w:val="left" w:pos="2625"/>
        </w:tabs>
        <w:ind w:left="792"/>
      </w:pPr>
      <w:r>
        <w:t>Flam.</w:t>
      </w:r>
      <w:r>
        <w:rPr>
          <w:spacing w:val="-10"/>
        </w:rPr>
        <w:t xml:space="preserve"> </w:t>
      </w:r>
      <w:r>
        <w:rPr>
          <w:spacing w:val="-1"/>
        </w:rPr>
        <w:t>Liq.</w:t>
      </w:r>
      <w:r>
        <w:rPr>
          <w:spacing w:val="-1"/>
        </w:rPr>
        <w:tab/>
      </w:r>
      <w:r>
        <w:t>Flammable</w:t>
      </w:r>
      <w:r>
        <w:rPr>
          <w:spacing w:val="-16"/>
        </w:rPr>
        <w:t xml:space="preserve"> </w:t>
      </w:r>
      <w:r>
        <w:rPr>
          <w:spacing w:val="-1"/>
        </w:rPr>
        <w:t>liquids</w:t>
      </w:r>
    </w:p>
    <w:p w:rsidR="002C2A67" w:rsidRDefault="00C50161">
      <w:pPr>
        <w:pStyle w:val="BodyText"/>
        <w:tabs>
          <w:tab w:val="left" w:pos="2625"/>
        </w:tabs>
        <w:ind w:left="792"/>
      </w:pPr>
      <w:r>
        <w:rPr>
          <w:w w:val="95"/>
        </w:rPr>
        <w:t>H226</w:t>
      </w:r>
      <w:r>
        <w:rPr>
          <w:w w:val="95"/>
        </w:rPr>
        <w:tab/>
      </w:r>
      <w:r>
        <w:t>Flammable</w:t>
      </w:r>
      <w:r>
        <w:rPr>
          <w:spacing w:val="-10"/>
        </w:rPr>
        <w:t xml:space="preserve"> </w:t>
      </w:r>
      <w:r>
        <w:rPr>
          <w:spacing w:val="-1"/>
        </w:rPr>
        <w:t>liquid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vapour.</w:t>
      </w:r>
    </w:p>
    <w:p w:rsidR="002C2A67" w:rsidRDefault="00C50161">
      <w:pPr>
        <w:pStyle w:val="BodyText"/>
        <w:tabs>
          <w:tab w:val="left" w:pos="2625"/>
        </w:tabs>
        <w:spacing w:line="229" w:lineRule="exact"/>
        <w:ind w:left="792"/>
      </w:pPr>
      <w:r>
        <w:rPr>
          <w:w w:val="95"/>
        </w:rPr>
        <w:t>H302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2C2A67" w:rsidRDefault="00C50161">
      <w:pPr>
        <w:pStyle w:val="BodyText"/>
        <w:tabs>
          <w:tab w:val="left" w:pos="2625"/>
        </w:tabs>
        <w:spacing w:line="229" w:lineRule="exact"/>
        <w:ind w:left="792"/>
      </w:pPr>
      <w:r>
        <w:t>H302</w:t>
      </w:r>
      <w:r>
        <w:rPr>
          <w:spacing w:val="-6"/>
        </w:rPr>
        <w:t xml:space="preserve"> </w:t>
      </w:r>
      <w:r>
        <w:t>+</w:t>
      </w:r>
      <w:r>
        <w:rPr>
          <w:spacing w:val="-7"/>
        </w:rPr>
        <w:t xml:space="preserve"> </w:t>
      </w:r>
      <w:r>
        <w:t>H312</w:t>
      </w:r>
      <w:r>
        <w:tab/>
        <w:t>Harmful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swallowed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skin</w:t>
      </w:r>
    </w:p>
    <w:p w:rsidR="002C2A67" w:rsidRDefault="002C2A67">
      <w:pPr>
        <w:spacing w:line="229" w:lineRule="exact"/>
        <w:sectPr w:rsidR="002C2A67">
          <w:pgSz w:w="12250" w:h="15850"/>
          <w:pgMar w:top="720" w:right="940" w:bottom="1220" w:left="900" w:header="0" w:footer="1025" w:gutter="0"/>
          <w:cols w:space="720"/>
        </w:sectPr>
      </w:pPr>
    </w:p>
    <w:p w:rsidR="002C2A67" w:rsidRDefault="00C50161">
      <w:pPr>
        <w:pStyle w:val="BodyText"/>
        <w:tabs>
          <w:tab w:val="left" w:pos="2585"/>
        </w:tabs>
        <w:spacing w:before="52"/>
        <w:ind w:left="752"/>
      </w:pPr>
      <w:r>
        <w:rPr>
          <w:w w:val="95"/>
        </w:rPr>
        <w:lastRenderedPageBreak/>
        <w:t>H312</w:t>
      </w:r>
      <w:r>
        <w:rPr>
          <w:w w:val="95"/>
        </w:rPr>
        <w:tab/>
      </w:r>
      <w:r>
        <w:t>Harmful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skin.</w:t>
      </w:r>
    </w:p>
    <w:p w:rsidR="002C2A67" w:rsidRDefault="00C50161">
      <w:pPr>
        <w:pStyle w:val="Heading1"/>
        <w:rPr>
          <w:b w:val="0"/>
          <w:bCs w:val="0"/>
        </w:rPr>
      </w:pPr>
      <w:r>
        <w:t>Full</w:t>
      </w:r>
      <w:r>
        <w:rPr>
          <w:spacing w:val="-6"/>
        </w:rPr>
        <w:t xml:space="preserve"> </w:t>
      </w:r>
      <w:r>
        <w:t>text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under</w:t>
      </w:r>
      <w:r>
        <w:rPr>
          <w:spacing w:val="-7"/>
        </w:rPr>
        <w:t xml:space="preserve"> </w:t>
      </w:r>
      <w:r>
        <w:t>sections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3</w:t>
      </w:r>
    </w:p>
    <w:p w:rsidR="002C2A67" w:rsidRDefault="00C50161">
      <w:pPr>
        <w:pStyle w:val="BodyText"/>
        <w:tabs>
          <w:tab w:val="left" w:pos="2585"/>
        </w:tabs>
        <w:spacing w:before="123" w:line="229" w:lineRule="exact"/>
        <w:ind w:left="752"/>
      </w:pPr>
      <w:r>
        <w:rPr>
          <w:w w:val="95"/>
        </w:rPr>
        <w:t>Xn</w:t>
      </w:r>
      <w:r>
        <w:rPr>
          <w:w w:val="95"/>
        </w:rPr>
        <w:tab/>
      </w:r>
      <w:r>
        <w:t>Harmful</w:t>
      </w:r>
    </w:p>
    <w:p w:rsidR="002C2A67" w:rsidRDefault="00C50161">
      <w:pPr>
        <w:pStyle w:val="BodyText"/>
        <w:tabs>
          <w:tab w:val="left" w:pos="2585"/>
        </w:tabs>
        <w:spacing w:line="229" w:lineRule="exact"/>
        <w:ind w:firstLine="2"/>
      </w:pPr>
      <w:r>
        <w:rPr>
          <w:w w:val="95"/>
        </w:rPr>
        <w:t>R22</w:t>
      </w:r>
      <w:r>
        <w:rPr>
          <w:w w:val="95"/>
        </w:rPr>
        <w:tab/>
      </w:r>
      <w:r>
        <w:t>Harmful</w:t>
      </w:r>
      <w:r>
        <w:rPr>
          <w:spacing w:val="-11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swallowed.</w:t>
      </w:r>
    </w:p>
    <w:p w:rsidR="002C2A67" w:rsidRDefault="00C50161">
      <w:pPr>
        <w:pStyle w:val="Heading1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2C2A67" w:rsidRDefault="00C50161">
      <w:pPr>
        <w:pStyle w:val="BodyText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2C2A67" w:rsidRDefault="002C2A67">
      <w:pPr>
        <w:rPr>
          <w:rFonts w:ascii="Arial" w:eastAsia="Arial" w:hAnsi="Arial" w:cs="Arial"/>
          <w:sz w:val="20"/>
          <w:szCs w:val="20"/>
        </w:rPr>
      </w:pPr>
    </w:p>
    <w:p w:rsidR="002C2A67" w:rsidRDefault="002C2A67">
      <w:pPr>
        <w:spacing w:before="11"/>
        <w:rPr>
          <w:rFonts w:ascii="Arial" w:eastAsia="Arial" w:hAnsi="Arial" w:cs="Arial"/>
          <w:sz w:val="21"/>
          <w:szCs w:val="21"/>
        </w:rPr>
      </w:pPr>
    </w:p>
    <w:p w:rsidR="002C2A67" w:rsidRDefault="003B076A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C8A179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2C2A67">
      <w:pgSz w:w="12250" w:h="15850"/>
      <w:pgMar w:top="720" w:right="940" w:bottom="1220" w:left="940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C32" w:rsidRDefault="00B22C32">
      <w:r>
        <w:separator/>
      </w:r>
    </w:p>
  </w:endnote>
  <w:endnote w:type="continuationSeparator" w:id="0">
    <w:p w:rsidR="00B22C32" w:rsidRDefault="00B22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A67" w:rsidRDefault="003B076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528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9269730</wp:posOffset>
              </wp:positionV>
              <wp:extent cx="1104900" cy="127635"/>
              <wp:effectExtent l="0" t="1905" r="4445" b="381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49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A67" w:rsidRDefault="002C2A67" w:rsidP="003B076A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29.9pt;width:87pt;height:10.05pt;z-index:-1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OfcqwIAAKk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" filled="f" stroked="f">
              <v:textbox inset="0,0,0,0">
                <w:txbxContent>
                  <w:p w:rsidR="002C2A67" w:rsidRDefault="002C2A67" w:rsidP="003B076A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0552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9271000</wp:posOffset>
              </wp:positionV>
              <wp:extent cx="603885" cy="127635"/>
              <wp:effectExtent l="0" t="3175" r="0" b="254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A67" w:rsidRDefault="00C50161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0E11">
                            <w:rPr>
                              <w:rFonts w:ascii="Arial"/>
                              <w:noProof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30pt;width:47.55pt;height:10.05pt;z-index:-15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" filled="f" stroked="f">
              <v:textbox inset="0,0,0,0">
                <w:txbxContent>
                  <w:p w:rsidR="002C2A67" w:rsidRDefault="00C50161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30E11">
                      <w:rPr>
                        <w:rFonts w:ascii="Arial"/>
                        <w:noProof/>
                        <w:sz w:val="16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C32" w:rsidRDefault="00B22C32">
      <w:r>
        <w:separator/>
      </w:r>
    </w:p>
  </w:footnote>
  <w:footnote w:type="continuationSeparator" w:id="0">
    <w:p w:rsidR="00B22C32" w:rsidRDefault="00B22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B3435"/>
    <w:multiLevelType w:val="multilevel"/>
    <w:tmpl w:val="3D429C44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1" w15:restartNumberingAfterBreak="0">
    <w:nsid w:val="299D28E4"/>
    <w:multiLevelType w:val="multilevel"/>
    <w:tmpl w:val="6A129CAA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2" w15:restartNumberingAfterBreak="0">
    <w:nsid w:val="4E642710"/>
    <w:multiLevelType w:val="multilevel"/>
    <w:tmpl w:val="94FE7FB6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3" w15:restartNumberingAfterBreak="0">
    <w:nsid w:val="57C903E5"/>
    <w:multiLevelType w:val="multilevel"/>
    <w:tmpl w:val="F704F708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4" w15:restartNumberingAfterBreak="0">
    <w:nsid w:val="5DA132E1"/>
    <w:multiLevelType w:val="multilevel"/>
    <w:tmpl w:val="9BDA67B2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67DF2EB2"/>
    <w:multiLevelType w:val="multilevel"/>
    <w:tmpl w:val="B53A1B72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6D133F02"/>
    <w:multiLevelType w:val="multilevel"/>
    <w:tmpl w:val="43D81B4E"/>
    <w:lvl w:ilvl="0">
      <w:start w:val="1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7" w15:restartNumberingAfterBreak="0">
    <w:nsid w:val="6F4F747A"/>
    <w:multiLevelType w:val="multilevel"/>
    <w:tmpl w:val="E734584E"/>
    <w:lvl w:ilvl="0">
      <w:start w:val="5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72E75B67"/>
    <w:multiLevelType w:val="multilevel"/>
    <w:tmpl w:val="282C69AC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4"/>
      <w:numFmt w:val="lowerLetter"/>
      <w:lvlText w:val="%3)"/>
      <w:lvlJc w:val="left"/>
      <w:pPr>
        <w:ind w:left="1134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3184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0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35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60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6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11" w:hanging="382"/>
      </w:pPr>
      <w:rPr>
        <w:rFonts w:hint="default"/>
      </w:rPr>
    </w:lvl>
  </w:abstractNum>
  <w:abstractNum w:abstractNumId="9" w15:restartNumberingAfterBreak="0">
    <w:nsid w:val="75284981"/>
    <w:multiLevelType w:val="multilevel"/>
    <w:tmpl w:val="7FD221C4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0" w15:restartNumberingAfterBreak="0">
    <w:nsid w:val="7FBF29A5"/>
    <w:multiLevelType w:val="multilevel"/>
    <w:tmpl w:val="C046B9A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8"/>
  </w:num>
  <w:num w:numId="5">
    <w:abstractNumId w:val="1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67"/>
    <w:rsid w:val="002C2A67"/>
    <w:rsid w:val="003B076A"/>
    <w:rsid w:val="00B22C32"/>
    <w:rsid w:val="00C50161"/>
    <w:rsid w:val="00E3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E60C09-FDF8-4355-B3ED-5012A2D7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B07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7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B07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76A"/>
  </w:style>
  <w:style w:type="paragraph" w:styleId="Footer">
    <w:name w:val="footer"/>
    <w:basedOn w:val="Normal"/>
    <w:link w:val="FooterChar"/>
    <w:uiPriority w:val="99"/>
    <w:unhideWhenUsed/>
    <w:rsid w:val="003B07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6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2016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3</cp:revision>
  <dcterms:created xsi:type="dcterms:W3CDTF">2015-08-11T18:46:00Z</dcterms:created>
  <dcterms:modified xsi:type="dcterms:W3CDTF">2015-08-11T18:46:00Z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